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E0F2C" w14:textId="2AC0534A" w:rsidR="0098564A" w:rsidRPr="005144C3" w:rsidRDefault="004F577D" w:rsidP="004F577D">
      <w:pPr>
        <w:pStyle w:val="Standard"/>
        <w:spacing w:line="360" w:lineRule="auto"/>
        <w:jc w:val="center"/>
        <w:rPr>
          <w:rFonts w:ascii="Arial" w:hAnsi="Arial" w:cs="Arial"/>
          <w:bCs/>
          <w:color w:val="FF0000"/>
          <w:sz w:val="40"/>
          <w:szCs w:val="40"/>
        </w:rPr>
      </w:pPr>
      <w:r w:rsidRPr="005144C3">
        <w:rPr>
          <w:rFonts w:ascii="Arial" w:hAnsi="Arial" w:cs="Arial"/>
          <w:bCs/>
          <w:color w:val="FF0000"/>
          <w:sz w:val="40"/>
          <w:szCs w:val="40"/>
        </w:rPr>
        <w:t xml:space="preserve">Chapitre 2 : </w:t>
      </w:r>
      <w:r w:rsidR="000F4A72" w:rsidRPr="005144C3">
        <w:rPr>
          <w:rFonts w:ascii="Arial" w:hAnsi="Arial" w:cs="Arial"/>
          <w:bCs/>
          <w:color w:val="FF0000"/>
          <w:sz w:val="40"/>
          <w:szCs w:val="40"/>
        </w:rPr>
        <w:t>La naissance de l'écriture et des états</w:t>
      </w:r>
    </w:p>
    <w:p w14:paraId="27DE0F2E" w14:textId="77777777" w:rsidR="0098564A" w:rsidRPr="005144C3" w:rsidRDefault="000F4A72" w:rsidP="005144C3">
      <w:pPr>
        <w:pStyle w:val="Standard"/>
        <w:spacing w:before="480" w:after="240" w:line="360" w:lineRule="auto"/>
        <w:rPr>
          <w:rFonts w:ascii="Arial" w:hAnsi="Arial" w:cs="Arial"/>
          <w:bCs/>
          <w:color w:val="0070C0"/>
          <w:sz w:val="28"/>
          <w:szCs w:val="28"/>
        </w:rPr>
      </w:pPr>
      <w:r w:rsidRPr="005144C3">
        <w:rPr>
          <w:rFonts w:ascii="Arial" w:hAnsi="Arial" w:cs="Arial"/>
          <w:bCs/>
          <w:color w:val="0070C0"/>
          <w:sz w:val="28"/>
          <w:szCs w:val="28"/>
        </w:rPr>
        <w:t>L’histoire débute en Orient il y a plus de 5 000 ans dans une région appelée le Croissant fertile.</w:t>
      </w:r>
    </w:p>
    <w:p w14:paraId="43B7BE7A" w14:textId="77777777" w:rsidR="005144C3" w:rsidRDefault="005144C3" w:rsidP="005144C3">
      <w:pPr>
        <w:pStyle w:val="Standard"/>
        <w:spacing w:line="360" w:lineRule="auto"/>
        <w:ind w:left="567"/>
        <w:rPr>
          <w:rFonts w:ascii="Arial" w:hAnsi="Arial" w:cs="Arial"/>
          <w:bCs/>
          <w:iCs/>
        </w:rPr>
      </w:pPr>
      <w:r>
        <w:rPr>
          <w:rFonts w:ascii="Arial" w:hAnsi="Arial" w:cs="Arial"/>
          <w:bCs/>
          <w:iCs/>
        </w:rPr>
        <w:t xml:space="preserve">- </w:t>
      </w:r>
      <w:r w:rsidR="000F4A72" w:rsidRPr="005144C3">
        <w:rPr>
          <w:rFonts w:ascii="Arial" w:hAnsi="Arial" w:cs="Arial"/>
          <w:bCs/>
          <w:iCs/>
        </w:rPr>
        <w:t xml:space="preserve">Voir carte du croissant fertile page 49 et comparer là à un planisphère pour placer cette région. </w:t>
      </w:r>
    </w:p>
    <w:p w14:paraId="79BA446B" w14:textId="77777777" w:rsidR="005144C3" w:rsidRDefault="005144C3" w:rsidP="005144C3">
      <w:pPr>
        <w:pStyle w:val="Standard"/>
        <w:spacing w:line="360" w:lineRule="auto"/>
        <w:ind w:left="567"/>
        <w:rPr>
          <w:rFonts w:ascii="Arial" w:hAnsi="Arial" w:cs="Arial"/>
          <w:bCs/>
          <w:iCs/>
        </w:rPr>
      </w:pPr>
      <w:r>
        <w:rPr>
          <w:rFonts w:ascii="Arial" w:hAnsi="Arial" w:cs="Arial"/>
          <w:bCs/>
          <w:iCs/>
        </w:rPr>
        <w:t xml:space="preserve">- </w:t>
      </w:r>
      <w:r w:rsidR="000F4A72" w:rsidRPr="005144C3">
        <w:rPr>
          <w:rFonts w:ascii="Arial" w:hAnsi="Arial" w:cs="Arial"/>
          <w:bCs/>
          <w:iCs/>
        </w:rPr>
        <w:t xml:space="preserve">Quelles sont les deux régions qui se détachent de la carte ? </w:t>
      </w:r>
    </w:p>
    <w:p w14:paraId="27DE0F30" w14:textId="6E545617" w:rsidR="0098564A" w:rsidRPr="005144C3" w:rsidRDefault="005144C3" w:rsidP="005144C3">
      <w:pPr>
        <w:pStyle w:val="Standard"/>
        <w:spacing w:line="360" w:lineRule="auto"/>
        <w:ind w:left="567"/>
        <w:rPr>
          <w:rFonts w:ascii="Arial" w:hAnsi="Arial" w:cs="Arial"/>
          <w:bCs/>
          <w:iCs/>
        </w:rPr>
      </w:pPr>
      <w:r>
        <w:rPr>
          <w:rFonts w:ascii="Arial" w:hAnsi="Arial" w:cs="Arial"/>
          <w:bCs/>
          <w:iCs/>
        </w:rPr>
        <w:t>- Q</w:t>
      </w:r>
      <w:r w:rsidR="000F4A72" w:rsidRPr="005144C3">
        <w:rPr>
          <w:rFonts w:ascii="Arial" w:hAnsi="Arial" w:cs="Arial"/>
          <w:bCs/>
          <w:iCs/>
        </w:rPr>
        <w:t>uels en sont les fleuves ?</w:t>
      </w:r>
    </w:p>
    <w:p w14:paraId="27DE0F31" w14:textId="40701AF7" w:rsidR="0098564A" w:rsidRDefault="005144C3" w:rsidP="005144C3">
      <w:pPr>
        <w:pStyle w:val="Standard"/>
        <w:spacing w:line="360" w:lineRule="auto"/>
        <w:ind w:left="567"/>
        <w:rPr>
          <w:rFonts w:ascii="Arial" w:hAnsi="Arial" w:cs="Arial"/>
          <w:bCs/>
          <w:iCs/>
        </w:rPr>
      </w:pPr>
      <w:r>
        <w:rPr>
          <w:rFonts w:ascii="Arial" w:hAnsi="Arial" w:cs="Arial"/>
          <w:bCs/>
          <w:iCs/>
        </w:rPr>
        <w:t>- C</w:t>
      </w:r>
      <w:r w:rsidR="000F4A72" w:rsidRPr="005144C3">
        <w:rPr>
          <w:rFonts w:ascii="Arial" w:hAnsi="Arial" w:cs="Arial"/>
          <w:bCs/>
          <w:iCs/>
        </w:rPr>
        <w:t xml:space="preserve">arte du Croissant fertile </w:t>
      </w:r>
      <w:r>
        <w:rPr>
          <w:rFonts w:ascii="Arial" w:hAnsi="Arial" w:cs="Arial"/>
          <w:bCs/>
          <w:iCs/>
        </w:rPr>
        <w:t>à compléter</w:t>
      </w:r>
      <w:r w:rsidR="000F4A72" w:rsidRPr="005144C3">
        <w:rPr>
          <w:rFonts w:ascii="Arial" w:hAnsi="Arial" w:cs="Arial"/>
          <w:bCs/>
          <w:iCs/>
        </w:rPr>
        <w:t>.</w:t>
      </w:r>
    </w:p>
    <w:p w14:paraId="27DE0F33" w14:textId="3C1268F5" w:rsidR="0098564A" w:rsidRPr="005144C3" w:rsidRDefault="005144C3" w:rsidP="005144C3">
      <w:pPr>
        <w:pStyle w:val="UlisTitre"/>
      </w:pPr>
      <w:r w:rsidRPr="005144C3">
        <w:t xml:space="preserve">1) </w:t>
      </w:r>
      <w:r w:rsidR="000F4A72" w:rsidRPr="005144C3">
        <w:t>Les premières civilisations</w:t>
      </w:r>
    </w:p>
    <w:p w14:paraId="27DE0F34" w14:textId="77777777" w:rsidR="0098564A" w:rsidRPr="005144C3" w:rsidRDefault="000F4A72" w:rsidP="004F577D">
      <w:pPr>
        <w:pStyle w:val="Standard"/>
        <w:spacing w:line="360" w:lineRule="auto"/>
        <w:rPr>
          <w:rFonts w:ascii="Arial" w:hAnsi="Arial" w:cs="Arial"/>
          <w:bCs/>
          <w:color w:val="0070C0"/>
          <w:sz w:val="28"/>
          <w:szCs w:val="28"/>
        </w:rPr>
      </w:pPr>
      <w:r w:rsidRPr="005144C3">
        <w:rPr>
          <w:rFonts w:ascii="Arial" w:hAnsi="Arial" w:cs="Arial"/>
          <w:bCs/>
          <w:color w:val="0070C0"/>
          <w:sz w:val="28"/>
          <w:szCs w:val="28"/>
        </w:rPr>
        <w:t>Que nous apprend l’étude de la cité d’Ur sur les premières civilisations de l’histoire ?</w:t>
      </w:r>
    </w:p>
    <w:p w14:paraId="27DE0F36" w14:textId="0D11FF43" w:rsidR="0098564A" w:rsidRPr="005144C3" w:rsidRDefault="005144C3" w:rsidP="005144C3">
      <w:pPr>
        <w:pStyle w:val="Standard"/>
        <w:spacing w:before="240" w:after="240" w:line="360" w:lineRule="auto"/>
        <w:ind w:left="567"/>
        <w:rPr>
          <w:rFonts w:ascii="Arial" w:hAnsi="Arial" w:cs="Arial"/>
          <w:bCs/>
          <w:iCs/>
        </w:rPr>
      </w:pPr>
      <w:r w:rsidRPr="005144C3">
        <w:rPr>
          <w:rStyle w:val="UlisExercCar"/>
        </w:rPr>
        <w:sym w:font="Wingdings" w:char="F0F0"/>
      </w:r>
      <w:r w:rsidRPr="005144C3">
        <w:rPr>
          <w:rStyle w:val="UlisExercCar"/>
        </w:rPr>
        <w:t xml:space="preserve"> Activités</w:t>
      </w:r>
      <w:r w:rsidR="000F4A72" w:rsidRPr="005144C3">
        <w:rPr>
          <w:rStyle w:val="UlisExercCar"/>
        </w:rPr>
        <w:t xml:space="preserve"> page 44/45</w:t>
      </w:r>
      <w:r w:rsidR="000F4A72" w:rsidRPr="005144C3">
        <w:rPr>
          <w:rFonts w:ascii="Arial" w:hAnsi="Arial" w:cs="Arial"/>
          <w:bCs/>
          <w:iCs/>
        </w:rPr>
        <w:t>.</w:t>
      </w:r>
    </w:p>
    <w:p w14:paraId="27DE0F38" w14:textId="77777777" w:rsidR="0098564A" w:rsidRPr="004F577D" w:rsidRDefault="000F4A72" w:rsidP="004F577D">
      <w:pPr>
        <w:pStyle w:val="Standard"/>
        <w:spacing w:line="360" w:lineRule="auto"/>
        <w:rPr>
          <w:rFonts w:ascii="Arial" w:hAnsi="Arial" w:cs="Arial"/>
          <w:bCs/>
          <w:sz w:val="28"/>
          <w:szCs w:val="28"/>
        </w:rPr>
      </w:pPr>
      <w:r w:rsidRPr="004F577D">
        <w:rPr>
          <w:rFonts w:ascii="Arial" w:hAnsi="Arial" w:cs="Arial"/>
          <w:bCs/>
          <w:sz w:val="28"/>
          <w:szCs w:val="28"/>
        </w:rPr>
        <w:t xml:space="preserve">Ur est une </w:t>
      </w:r>
      <w:r w:rsidRPr="005144C3">
        <w:rPr>
          <w:rFonts w:ascii="Arial" w:hAnsi="Arial" w:cs="Arial"/>
          <w:b/>
          <w:sz w:val="28"/>
          <w:szCs w:val="28"/>
        </w:rPr>
        <w:t>Cité-Etat</w:t>
      </w:r>
      <w:r w:rsidRPr="004F577D">
        <w:rPr>
          <w:rFonts w:ascii="Arial" w:hAnsi="Arial" w:cs="Arial"/>
          <w:bCs/>
          <w:sz w:val="28"/>
          <w:szCs w:val="28"/>
        </w:rPr>
        <w:t xml:space="preserve">* (page 44) de la Mésopotamie, c’est l’une des premières villes de l’histoire, elle date du IIIème millénaire avant JC (vers 2300 avant JC) entourée de remparts de protection. C’est en Mésopotamie et en Egypte que l’agriculture des céréales (blé) est née, il y a donc des paysans. Les habitants pratiquaient aussi le commerce sur les grands </w:t>
      </w:r>
      <w:proofErr w:type="gramStart"/>
      <w:r w:rsidRPr="004F577D">
        <w:rPr>
          <w:rFonts w:ascii="Arial" w:hAnsi="Arial" w:cs="Arial"/>
          <w:bCs/>
          <w:sz w:val="28"/>
          <w:szCs w:val="28"/>
        </w:rPr>
        <w:t>fleuves  de</w:t>
      </w:r>
      <w:proofErr w:type="gramEnd"/>
      <w:r w:rsidRPr="004F577D">
        <w:rPr>
          <w:rFonts w:ascii="Arial" w:hAnsi="Arial" w:cs="Arial"/>
          <w:bCs/>
          <w:sz w:val="28"/>
          <w:szCs w:val="28"/>
        </w:rPr>
        <w:t xml:space="preserve"> la région comme</w:t>
      </w:r>
      <w:r w:rsidRPr="005144C3">
        <w:rPr>
          <w:rFonts w:ascii="Arial" w:hAnsi="Arial" w:cs="Arial"/>
          <w:bCs/>
          <w:sz w:val="28"/>
          <w:szCs w:val="28"/>
        </w:rPr>
        <w:t xml:space="preserve"> </w:t>
      </w:r>
      <w:r w:rsidRPr="005144C3">
        <w:rPr>
          <w:rFonts w:ascii="Arial" w:hAnsi="Arial" w:cs="Arial"/>
          <w:b/>
          <w:sz w:val="28"/>
          <w:szCs w:val="28"/>
        </w:rPr>
        <w:t>l’Euphrate, le Tigre ou le Nil en Egypte</w:t>
      </w:r>
      <w:r w:rsidRPr="004F577D">
        <w:rPr>
          <w:rFonts w:ascii="Arial" w:hAnsi="Arial" w:cs="Arial"/>
          <w:bCs/>
          <w:sz w:val="28"/>
          <w:szCs w:val="28"/>
        </w:rPr>
        <w:t>, les commerçants existent.</w:t>
      </w:r>
    </w:p>
    <w:p w14:paraId="27DE0F39" w14:textId="77777777" w:rsidR="0098564A" w:rsidRPr="004F577D" w:rsidRDefault="000F4A72" w:rsidP="005144C3">
      <w:pPr>
        <w:pStyle w:val="Standard"/>
        <w:spacing w:before="240" w:line="360" w:lineRule="auto"/>
        <w:rPr>
          <w:rFonts w:ascii="Arial" w:hAnsi="Arial" w:cs="Arial"/>
          <w:bCs/>
          <w:sz w:val="28"/>
          <w:szCs w:val="28"/>
        </w:rPr>
      </w:pPr>
      <w:r w:rsidRPr="004F577D">
        <w:rPr>
          <w:rFonts w:ascii="Arial" w:hAnsi="Arial" w:cs="Arial"/>
          <w:bCs/>
          <w:sz w:val="28"/>
          <w:szCs w:val="28"/>
        </w:rPr>
        <w:t xml:space="preserve">Ur était gouverné par un roi héréditaire (de père en fils) vivant au palais du roi qui devait assurer le bonheur de son peuple avec l’aide des dieux (ils sont </w:t>
      </w:r>
      <w:r w:rsidRPr="005144C3">
        <w:rPr>
          <w:rFonts w:ascii="Arial" w:hAnsi="Arial" w:cs="Arial"/>
          <w:b/>
          <w:sz w:val="28"/>
          <w:szCs w:val="28"/>
        </w:rPr>
        <w:t>polythéistes</w:t>
      </w:r>
      <w:r w:rsidRPr="004F577D">
        <w:rPr>
          <w:rFonts w:ascii="Arial" w:hAnsi="Arial" w:cs="Arial"/>
          <w:bCs/>
          <w:sz w:val="28"/>
          <w:szCs w:val="28"/>
        </w:rPr>
        <w:t xml:space="preserve">* page 48). A Ur, le roi Ur-Nammu fit construire un grand temple en l’honneur du dieu-lune Nanna. Dans la cour de ce temple a été édifiée une tour : une </w:t>
      </w:r>
      <w:r w:rsidRPr="005144C3">
        <w:rPr>
          <w:rFonts w:ascii="Arial" w:hAnsi="Arial" w:cs="Arial"/>
          <w:b/>
          <w:sz w:val="28"/>
          <w:szCs w:val="28"/>
        </w:rPr>
        <w:t>ziggurat</w:t>
      </w:r>
      <w:r w:rsidRPr="004F577D">
        <w:rPr>
          <w:rFonts w:ascii="Arial" w:hAnsi="Arial" w:cs="Arial"/>
          <w:bCs/>
          <w:sz w:val="28"/>
          <w:szCs w:val="28"/>
        </w:rPr>
        <w:t xml:space="preserve">. Ces dieux ont l’apparence d’hommes mais sont très puissants, ils peuvent être bons quand ils </w:t>
      </w:r>
      <w:r w:rsidRPr="004F577D">
        <w:rPr>
          <w:rFonts w:ascii="Arial" w:hAnsi="Arial" w:cs="Arial"/>
          <w:bCs/>
          <w:sz w:val="28"/>
          <w:szCs w:val="28"/>
        </w:rPr>
        <w:lastRenderedPageBreak/>
        <w:t>envoient de bonnes récoltes mais aussi mauvais par des famines. Il faut donc les honorer en leur faisant des offrandes au temple. Le roi est aussi un guerrier conduisant ses soldats à la guerre. Des armes sont fabriquées par des artisans.</w:t>
      </w:r>
    </w:p>
    <w:p w14:paraId="27DE0F3B" w14:textId="16ACB112" w:rsidR="0098564A" w:rsidRPr="005144C3" w:rsidRDefault="005144C3" w:rsidP="005144C3">
      <w:pPr>
        <w:pStyle w:val="Standard"/>
        <w:spacing w:before="240" w:line="360" w:lineRule="auto"/>
        <w:rPr>
          <w:rFonts w:ascii="Arial" w:hAnsi="Arial" w:cs="Arial"/>
          <w:bCs/>
          <w:color w:val="FF0000"/>
          <w:sz w:val="28"/>
          <w:szCs w:val="28"/>
        </w:rPr>
      </w:pPr>
      <w:r>
        <w:rPr>
          <w:rFonts w:ascii="Arial" w:hAnsi="Arial" w:cs="Arial"/>
          <w:bCs/>
          <w:color w:val="FF0000"/>
          <w:sz w:val="28"/>
          <w:szCs w:val="28"/>
        </w:rPr>
        <w:sym w:font="Wingdings" w:char="F0F0"/>
      </w:r>
      <w:r w:rsidRPr="005144C3">
        <w:rPr>
          <w:rFonts w:ascii="Arial" w:hAnsi="Arial" w:cs="Arial"/>
          <w:bCs/>
          <w:color w:val="FF0000"/>
          <w:sz w:val="28"/>
          <w:szCs w:val="28"/>
        </w:rPr>
        <w:t xml:space="preserve">Devoir </w:t>
      </w:r>
      <w:proofErr w:type="gramStart"/>
      <w:r w:rsidRPr="005144C3">
        <w:rPr>
          <w:rFonts w:ascii="Arial" w:hAnsi="Arial" w:cs="Arial"/>
          <w:bCs/>
          <w:color w:val="FF0000"/>
          <w:sz w:val="28"/>
          <w:szCs w:val="28"/>
        </w:rPr>
        <w:t>noté</w:t>
      </w:r>
      <w:proofErr w:type="gramEnd"/>
      <w:r>
        <w:rPr>
          <w:rFonts w:ascii="Arial" w:hAnsi="Arial" w:cs="Arial"/>
          <w:bCs/>
          <w:color w:val="FF0000"/>
          <w:sz w:val="28"/>
          <w:szCs w:val="28"/>
        </w:rPr>
        <w:t>, à faire sur feuille</w:t>
      </w:r>
      <w:r w:rsidR="000F4A72" w:rsidRPr="005144C3">
        <w:rPr>
          <w:rFonts w:ascii="Arial" w:hAnsi="Arial" w:cs="Arial"/>
          <w:bCs/>
          <w:color w:val="FF0000"/>
          <w:sz w:val="28"/>
          <w:szCs w:val="28"/>
        </w:rPr>
        <w:t> :</w:t>
      </w:r>
    </w:p>
    <w:p w14:paraId="27DE0F3C" w14:textId="0EC80909" w:rsidR="0098564A" w:rsidRPr="005144C3" w:rsidRDefault="005144C3" w:rsidP="004F577D">
      <w:pPr>
        <w:pStyle w:val="Standard"/>
        <w:spacing w:line="360" w:lineRule="auto"/>
        <w:rPr>
          <w:rFonts w:ascii="Arial" w:hAnsi="Arial" w:cs="Arial"/>
          <w:bCs/>
          <w:color w:val="FF0000"/>
          <w:sz w:val="28"/>
          <w:szCs w:val="28"/>
        </w:rPr>
      </w:pPr>
      <w:r w:rsidRPr="005144C3">
        <w:rPr>
          <w:rFonts w:ascii="Arial" w:hAnsi="Arial" w:cs="Arial"/>
          <w:bCs/>
          <w:color w:val="FF0000"/>
          <w:sz w:val="28"/>
          <w:szCs w:val="28"/>
        </w:rPr>
        <w:t>A</w:t>
      </w:r>
      <w:r w:rsidR="000F4A72" w:rsidRPr="005144C3">
        <w:rPr>
          <w:rFonts w:ascii="Arial" w:hAnsi="Arial" w:cs="Arial"/>
          <w:bCs/>
          <w:color w:val="FF0000"/>
          <w:sz w:val="28"/>
          <w:szCs w:val="28"/>
        </w:rPr>
        <w:t>ctivité 1 page 53 à partir des documents pages 52/53</w:t>
      </w:r>
    </w:p>
    <w:p w14:paraId="27DE0F3E" w14:textId="7829331C" w:rsidR="0098564A" w:rsidRPr="004F577D" w:rsidRDefault="005144C3" w:rsidP="005144C3">
      <w:pPr>
        <w:pStyle w:val="UlisTitre"/>
      </w:pPr>
      <w:r>
        <w:t xml:space="preserve">2) </w:t>
      </w:r>
      <w:r w:rsidR="000F4A72" w:rsidRPr="004F577D">
        <w:t>Les premières écritures</w:t>
      </w:r>
    </w:p>
    <w:p w14:paraId="27DE0F40" w14:textId="77777777" w:rsidR="0098564A" w:rsidRPr="004F577D" w:rsidRDefault="000F4A72" w:rsidP="004F577D">
      <w:pPr>
        <w:pStyle w:val="Standard"/>
        <w:spacing w:line="360" w:lineRule="auto"/>
        <w:rPr>
          <w:rFonts w:ascii="Arial" w:hAnsi="Arial" w:cs="Arial"/>
          <w:bCs/>
          <w:sz w:val="28"/>
          <w:szCs w:val="28"/>
        </w:rPr>
      </w:pPr>
      <w:r w:rsidRPr="004F577D">
        <w:rPr>
          <w:rFonts w:ascii="Arial" w:hAnsi="Arial" w:cs="Arial"/>
          <w:bCs/>
          <w:sz w:val="28"/>
          <w:szCs w:val="28"/>
        </w:rPr>
        <w:t>L’histoire débute avec l’écriture. C’est en Orient que les premières formes sont apparues.</w:t>
      </w:r>
    </w:p>
    <w:p w14:paraId="27DE0F41" w14:textId="77777777" w:rsidR="0098564A" w:rsidRPr="005144C3" w:rsidRDefault="000F4A72" w:rsidP="005144C3">
      <w:pPr>
        <w:pStyle w:val="Standard"/>
        <w:spacing w:before="240" w:line="360" w:lineRule="auto"/>
        <w:rPr>
          <w:rFonts w:ascii="Arial" w:hAnsi="Arial" w:cs="Arial"/>
          <w:bCs/>
          <w:color w:val="0070C0"/>
          <w:sz w:val="28"/>
          <w:szCs w:val="28"/>
        </w:rPr>
      </w:pPr>
      <w:r w:rsidRPr="005144C3">
        <w:rPr>
          <w:rFonts w:ascii="Arial" w:hAnsi="Arial" w:cs="Arial"/>
          <w:bCs/>
          <w:color w:val="0070C0"/>
          <w:sz w:val="28"/>
          <w:szCs w:val="28"/>
        </w:rPr>
        <w:t>Quelles formes d’écriture existait-il et pourquoi se servait-on de l’écriture ?</w:t>
      </w:r>
    </w:p>
    <w:p w14:paraId="27DE0F43" w14:textId="77777777" w:rsidR="0098564A" w:rsidRPr="004F577D" w:rsidRDefault="000F4A72" w:rsidP="005144C3">
      <w:pPr>
        <w:pStyle w:val="Standard"/>
        <w:spacing w:before="240" w:line="360" w:lineRule="auto"/>
        <w:rPr>
          <w:rFonts w:ascii="Arial" w:hAnsi="Arial" w:cs="Arial"/>
          <w:bCs/>
          <w:sz w:val="28"/>
          <w:szCs w:val="28"/>
        </w:rPr>
      </w:pPr>
      <w:r w:rsidRPr="004F577D">
        <w:rPr>
          <w:rFonts w:ascii="Arial" w:hAnsi="Arial" w:cs="Arial"/>
          <w:bCs/>
          <w:sz w:val="28"/>
          <w:szCs w:val="28"/>
        </w:rPr>
        <w:t xml:space="preserve">La première forme d’écriture est l’écriture en </w:t>
      </w:r>
      <w:r w:rsidRPr="005144C3">
        <w:rPr>
          <w:rFonts w:ascii="Arial" w:hAnsi="Arial" w:cs="Arial"/>
          <w:b/>
          <w:sz w:val="28"/>
          <w:szCs w:val="28"/>
        </w:rPr>
        <w:t>pictogramme</w:t>
      </w:r>
      <w:r w:rsidRPr="004F577D">
        <w:rPr>
          <w:rFonts w:ascii="Arial" w:hAnsi="Arial" w:cs="Arial"/>
          <w:bCs/>
          <w:sz w:val="28"/>
          <w:szCs w:val="28"/>
        </w:rPr>
        <w:t xml:space="preserve">* (page 43) développée en Mésopotamie vers 4000 avant JC. Cette écriture est gravée sur de l’argile molle à l’aide d’un roseau et ne permet que des comptes agricoles (compter des épis de blés, des animaux domestiques). L’écriture </w:t>
      </w:r>
      <w:r w:rsidRPr="005144C3">
        <w:rPr>
          <w:rFonts w:ascii="Arial" w:hAnsi="Arial" w:cs="Arial"/>
          <w:b/>
          <w:sz w:val="28"/>
          <w:szCs w:val="28"/>
        </w:rPr>
        <w:t>cunéiforme</w:t>
      </w:r>
      <w:r w:rsidRPr="004F577D">
        <w:rPr>
          <w:rFonts w:ascii="Arial" w:hAnsi="Arial" w:cs="Arial"/>
          <w:bCs/>
          <w:sz w:val="28"/>
          <w:szCs w:val="28"/>
        </w:rPr>
        <w:t xml:space="preserve">* (à partir de 3000 av JC) est plus complète puisqu’elle permet d’écrire davantage de choses et en particulier d’exprimer des sons. Enfin l’écriture égyptienne des </w:t>
      </w:r>
      <w:r w:rsidRPr="005144C3">
        <w:rPr>
          <w:rFonts w:ascii="Arial" w:hAnsi="Arial" w:cs="Arial"/>
          <w:b/>
          <w:sz w:val="28"/>
          <w:szCs w:val="28"/>
        </w:rPr>
        <w:t>hiéroglyphes</w:t>
      </w:r>
      <w:r w:rsidRPr="004F577D">
        <w:rPr>
          <w:rFonts w:ascii="Arial" w:hAnsi="Arial" w:cs="Arial"/>
          <w:bCs/>
          <w:sz w:val="28"/>
          <w:szCs w:val="28"/>
        </w:rPr>
        <w:t>* (3000 avant JC) permet d’exprimer aussi bien des sons, des idées ou un mot.</w:t>
      </w:r>
    </w:p>
    <w:p w14:paraId="27DE0F44" w14:textId="77777777" w:rsidR="0098564A" w:rsidRPr="004F577D" w:rsidRDefault="000F4A72" w:rsidP="004F577D">
      <w:pPr>
        <w:pStyle w:val="Standard"/>
        <w:spacing w:line="360" w:lineRule="auto"/>
        <w:rPr>
          <w:rFonts w:ascii="Arial" w:hAnsi="Arial" w:cs="Arial"/>
          <w:bCs/>
          <w:sz w:val="28"/>
          <w:szCs w:val="28"/>
        </w:rPr>
      </w:pPr>
      <w:r w:rsidRPr="004F577D">
        <w:rPr>
          <w:rFonts w:ascii="Arial" w:hAnsi="Arial" w:cs="Arial"/>
          <w:bCs/>
          <w:sz w:val="28"/>
          <w:szCs w:val="28"/>
        </w:rPr>
        <w:t xml:space="preserve">Le support d’écriture (le matériel sur lequel on écrit) devient plus pratique aussi, alors que les pictogrammes et les cunéiformes sont écrits sur des tablettes d’argile, les hiéroglyphes sont écrits sur du </w:t>
      </w:r>
      <w:r w:rsidRPr="005144C3">
        <w:rPr>
          <w:rFonts w:ascii="Arial" w:hAnsi="Arial" w:cs="Arial"/>
          <w:b/>
          <w:sz w:val="28"/>
          <w:szCs w:val="28"/>
        </w:rPr>
        <w:t>papyrus</w:t>
      </w:r>
      <w:r w:rsidRPr="004F577D">
        <w:rPr>
          <w:rFonts w:ascii="Arial" w:hAnsi="Arial" w:cs="Arial"/>
          <w:bCs/>
          <w:sz w:val="28"/>
          <w:szCs w:val="28"/>
        </w:rPr>
        <w:t>* (plante qui pousse au bord du Nil utilisée pour fabriquer du « papier » égyptien) plus pratique d’utilisation.</w:t>
      </w:r>
    </w:p>
    <w:p w14:paraId="27DE0F45" w14:textId="77777777" w:rsidR="0098564A" w:rsidRPr="004F577D" w:rsidRDefault="0098564A" w:rsidP="004F577D">
      <w:pPr>
        <w:pStyle w:val="Standard"/>
        <w:spacing w:line="360" w:lineRule="auto"/>
        <w:rPr>
          <w:rFonts w:ascii="Arial" w:hAnsi="Arial" w:cs="Arial"/>
          <w:bCs/>
          <w:sz w:val="28"/>
          <w:szCs w:val="28"/>
        </w:rPr>
      </w:pPr>
    </w:p>
    <w:p w14:paraId="27DE0F46" w14:textId="77777777" w:rsidR="0098564A" w:rsidRPr="004F577D" w:rsidRDefault="000F4A72" w:rsidP="004F577D">
      <w:pPr>
        <w:pStyle w:val="Standard"/>
        <w:spacing w:line="360" w:lineRule="auto"/>
        <w:rPr>
          <w:rFonts w:ascii="Arial" w:hAnsi="Arial" w:cs="Arial"/>
          <w:bCs/>
          <w:sz w:val="28"/>
          <w:szCs w:val="28"/>
        </w:rPr>
      </w:pPr>
      <w:r w:rsidRPr="004F577D">
        <w:rPr>
          <w:rFonts w:ascii="Arial" w:hAnsi="Arial" w:cs="Arial"/>
          <w:bCs/>
          <w:sz w:val="28"/>
          <w:szCs w:val="28"/>
        </w:rPr>
        <w:lastRenderedPageBreak/>
        <w:t>Désormais, grâce à l’écriture, beaucoup plus d’informations peuvent être transmises et conservées, l’histoire devient possible.</w:t>
      </w:r>
    </w:p>
    <w:p w14:paraId="27DE0F48" w14:textId="4B16D808" w:rsidR="0098564A" w:rsidRPr="00F26158" w:rsidRDefault="005144C3" w:rsidP="00F26158">
      <w:pPr>
        <w:pStyle w:val="UlisExerc"/>
        <w:ind w:left="0"/>
        <w:rPr>
          <w:sz w:val="28"/>
          <w:szCs w:val="28"/>
        </w:rPr>
      </w:pPr>
      <w:r w:rsidRPr="00F26158">
        <w:rPr>
          <w:sz w:val="28"/>
          <w:szCs w:val="28"/>
        </w:rPr>
        <w:sym w:font="Wingdings" w:char="F0F0"/>
      </w:r>
      <w:r w:rsidRPr="00F26158">
        <w:rPr>
          <w:sz w:val="28"/>
          <w:szCs w:val="28"/>
        </w:rPr>
        <w:t xml:space="preserve"> </w:t>
      </w:r>
      <w:r w:rsidRPr="00B46ADD">
        <w:rPr>
          <w:sz w:val="28"/>
          <w:szCs w:val="28"/>
          <w:u w:val="single"/>
        </w:rPr>
        <w:t>E</w:t>
      </w:r>
      <w:r w:rsidR="000F4A72" w:rsidRPr="00B46ADD">
        <w:rPr>
          <w:sz w:val="28"/>
          <w:szCs w:val="28"/>
          <w:u w:val="single"/>
        </w:rPr>
        <w:t>xercices 1 page 50</w:t>
      </w:r>
    </w:p>
    <w:tbl>
      <w:tblPr>
        <w:tblStyle w:val="Grilledutableau"/>
        <w:tblW w:w="10204" w:type="dxa"/>
        <w:jc w:val="center"/>
        <w:tblLook w:val="04A0" w:firstRow="1" w:lastRow="0" w:firstColumn="1" w:lastColumn="0" w:noHBand="0" w:noVBand="1"/>
      </w:tblPr>
      <w:tblGrid>
        <w:gridCol w:w="2551"/>
        <w:gridCol w:w="2551"/>
        <w:gridCol w:w="2551"/>
        <w:gridCol w:w="2551"/>
      </w:tblGrid>
      <w:tr w:rsidR="00F26158" w:rsidRPr="00F26158" w14:paraId="2B3C58FD" w14:textId="77777777" w:rsidTr="00F26158">
        <w:trPr>
          <w:jc w:val="center"/>
        </w:trPr>
        <w:tc>
          <w:tcPr>
            <w:tcW w:w="2551" w:type="dxa"/>
          </w:tcPr>
          <w:p w14:paraId="179CF021" w14:textId="6E77062D" w:rsidR="00F26158" w:rsidRPr="00F26158" w:rsidRDefault="00F26158" w:rsidP="00F26158">
            <w:pPr>
              <w:pStyle w:val="UlisExerc"/>
              <w:spacing w:before="120" w:after="120" w:line="240" w:lineRule="auto"/>
              <w:ind w:left="0"/>
            </w:pPr>
            <w:r w:rsidRPr="00F26158">
              <w:rPr>
                <w:b/>
                <w:bCs w:val="0"/>
              </w:rPr>
              <w:t>1.</w:t>
            </w:r>
            <w:r w:rsidRPr="00F26158">
              <w:t xml:space="preserve"> hiéroglyphes </w:t>
            </w:r>
          </w:p>
        </w:tc>
        <w:tc>
          <w:tcPr>
            <w:tcW w:w="2551" w:type="dxa"/>
          </w:tcPr>
          <w:p w14:paraId="7AB4D35D" w14:textId="1F66AE8A" w:rsidR="00F26158" w:rsidRPr="00F26158" w:rsidRDefault="00F26158" w:rsidP="00F26158">
            <w:pPr>
              <w:pStyle w:val="UlisExerc"/>
              <w:spacing w:before="120" w:after="120" w:line="240" w:lineRule="auto"/>
              <w:ind w:left="0"/>
            </w:pPr>
            <w:r w:rsidRPr="00F26158">
              <w:rPr>
                <w:b/>
                <w:bCs w:val="0"/>
              </w:rPr>
              <w:t>2.</w:t>
            </w:r>
            <w:r w:rsidRPr="00F26158">
              <w:t xml:space="preserve"> scribes </w:t>
            </w:r>
          </w:p>
        </w:tc>
        <w:tc>
          <w:tcPr>
            <w:tcW w:w="2551" w:type="dxa"/>
          </w:tcPr>
          <w:p w14:paraId="061D8B87" w14:textId="2F3CFEDC" w:rsidR="00F26158" w:rsidRPr="00F26158" w:rsidRDefault="00F26158" w:rsidP="00F26158">
            <w:pPr>
              <w:pStyle w:val="UlisExerc"/>
              <w:spacing w:before="120" w:after="120" w:line="240" w:lineRule="auto"/>
              <w:ind w:left="0"/>
            </w:pPr>
            <w:r w:rsidRPr="00F26158">
              <w:rPr>
                <w:b/>
                <w:bCs w:val="0"/>
              </w:rPr>
              <w:t>3.</w:t>
            </w:r>
            <w:r w:rsidRPr="00F26158">
              <w:t xml:space="preserve"> organisation des hommes en société </w:t>
            </w:r>
          </w:p>
        </w:tc>
        <w:tc>
          <w:tcPr>
            <w:tcW w:w="2551" w:type="dxa"/>
          </w:tcPr>
          <w:p w14:paraId="367E6D85" w14:textId="64293D6E" w:rsidR="00F26158" w:rsidRPr="00F26158" w:rsidRDefault="00F26158" w:rsidP="00F26158">
            <w:pPr>
              <w:pStyle w:val="UlisExerc"/>
              <w:spacing w:before="120" w:after="120" w:line="240" w:lineRule="auto"/>
              <w:ind w:left="0"/>
            </w:pPr>
            <w:r w:rsidRPr="00F26158">
              <w:rPr>
                <w:b/>
                <w:bCs w:val="0"/>
              </w:rPr>
              <w:t>4.</w:t>
            </w:r>
            <w:r w:rsidRPr="00F26158">
              <w:t xml:space="preserve"> écrire des lois, des légendes, des prières </w:t>
            </w:r>
          </w:p>
        </w:tc>
      </w:tr>
      <w:tr w:rsidR="00F26158" w:rsidRPr="00F26158" w14:paraId="1940CA3D" w14:textId="77777777" w:rsidTr="00F26158">
        <w:trPr>
          <w:jc w:val="center"/>
        </w:trPr>
        <w:tc>
          <w:tcPr>
            <w:tcW w:w="2551" w:type="dxa"/>
          </w:tcPr>
          <w:p w14:paraId="452EBB4D" w14:textId="4DB07710" w:rsidR="00F26158" w:rsidRPr="00F26158" w:rsidRDefault="00F26158" w:rsidP="00F26158">
            <w:pPr>
              <w:pStyle w:val="UlisExerc"/>
              <w:spacing w:before="120" w:after="120" w:line="240" w:lineRule="auto"/>
              <w:ind w:left="0"/>
            </w:pPr>
            <w:r w:rsidRPr="00F26158">
              <w:rPr>
                <w:b/>
                <w:bCs w:val="0"/>
              </w:rPr>
              <w:t>5</w:t>
            </w:r>
            <w:r w:rsidRPr="00F26158">
              <w:t>. signes cunéiformes</w:t>
            </w:r>
          </w:p>
        </w:tc>
        <w:tc>
          <w:tcPr>
            <w:tcW w:w="2551" w:type="dxa"/>
          </w:tcPr>
          <w:p w14:paraId="2CD44733" w14:textId="1B93389C" w:rsidR="00F26158" w:rsidRPr="00F26158" w:rsidRDefault="00F26158" w:rsidP="00F26158">
            <w:pPr>
              <w:pStyle w:val="UlisExerc"/>
              <w:spacing w:before="120" w:after="120" w:line="240" w:lineRule="auto"/>
              <w:ind w:left="0"/>
            </w:pPr>
            <w:r w:rsidRPr="00F26158">
              <w:rPr>
                <w:b/>
                <w:bCs w:val="0"/>
              </w:rPr>
              <w:t>6.</w:t>
            </w:r>
            <w:r w:rsidRPr="00F26158">
              <w:t xml:space="preserve"> développement des échanges entre les hommes</w:t>
            </w:r>
          </w:p>
        </w:tc>
        <w:tc>
          <w:tcPr>
            <w:tcW w:w="2551" w:type="dxa"/>
          </w:tcPr>
          <w:p w14:paraId="66BC3B47" w14:textId="34600579" w:rsidR="00F26158" w:rsidRPr="00F26158" w:rsidRDefault="00F26158" w:rsidP="00F26158">
            <w:pPr>
              <w:pStyle w:val="UlisExerc"/>
              <w:spacing w:before="120" w:after="120" w:line="240" w:lineRule="auto"/>
              <w:ind w:left="0"/>
            </w:pPr>
            <w:r w:rsidRPr="00F26158">
              <w:rPr>
                <w:b/>
                <w:bCs w:val="0"/>
              </w:rPr>
              <w:t>7</w:t>
            </w:r>
            <w:r w:rsidRPr="00F26158">
              <w:t>. vers 3500 avant J.-C.</w:t>
            </w:r>
          </w:p>
        </w:tc>
        <w:tc>
          <w:tcPr>
            <w:tcW w:w="2551" w:type="dxa"/>
          </w:tcPr>
          <w:p w14:paraId="5E3B0522" w14:textId="7A30612F" w:rsidR="00F26158" w:rsidRPr="00F26158" w:rsidRDefault="00F26158" w:rsidP="00F26158">
            <w:pPr>
              <w:pStyle w:val="UlisExerc"/>
              <w:spacing w:before="120" w:after="120" w:line="240" w:lineRule="auto"/>
              <w:ind w:left="0"/>
            </w:pPr>
            <w:r w:rsidRPr="00F26158">
              <w:rPr>
                <w:b/>
                <w:bCs w:val="0"/>
              </w:rPr>
              <w:t>8.</w:t>
            </w:r>
            <w:r w:rsidRPr="00F26158">
              <w:t xml:space="preserve"> Mésopotamie</w:t>
            </w:r>
          </w:p>
        </w:tc>
      </w:tr>
      <w:tr w:rsidR="00F26158" w:rsidRPr="00F26158" w14:paraId="7F833692" w14:textId="77777777" w:rsidTr="00F26158">
        <w:trPr>
          <w:jc w:val="center"/>
        </w:trPr>
        <w:tc>
          <w:tcPr>
            <w:tcW w:w="2551" w:type="dxa"/>
          </w:tcPr>
          <w:p w14:paraId="659B3450" w14:textId="55817B8E" w:rsidR="00F26158" w:rsidRPr="00F26158" w:rsidRDefault="00F26158" w:rsidP="00F26158">
            <w:pPr>
              <w:pStyle w:val="UlisExerc"/>
              <w:spacing w:before="120" w:after="120" w:line="240" w:lineRule="auto"/>
              <w:ind w:left="0"/>
            </w:pPr>
            <w:r w:rsidRPr="00F26158">
              <w:rPr>
                <w:b/>
                <w:bCs w:val="0"/>
              </w:rPr>
              <w:t>9.</w:t>
            </w:r>
            <w:r w:rsidRPr="00F26158">
              <w:t xml:space="preserve"> Égypte </w:t>
            </w:r>
          </w:p>
        </w:tc>
        <w:tc>
          <w:tcPr>
            <w:tcW w:w="2551" w:type="dxa"/>
          </w:tcPr>
          <w:p w14:paraId="0E32DD12" w14:textId="0C8D1685" w:rsidR="00F26158" w:rsidRPr="00F26158" w:rsidRDefault="00F26158" w:rsidP="00F26158">
            <w:pPr>
              <w:pStyle w:val="UlisExerc"/>
              <w:spacing w:before="120" w:after="120" w:line="240" w:lineRule="auto"/>
              <w:ind w:left="0"/>
            </w:pPr>
            <w:r w:rsidRPr="00F26158">
              <w:rPr>
                <w:b/>
                <w:bCs w:val="0"/>
              </w:rPr>
              <w:t>10.</w:t>
            </w:r>
            <w:r w:rsidRPr="00F26158">
              <w:t xml:space="preserve"> glorifier les rois et les dieux </w:t>
            </w:r>
          </w:p>
        </w:tc>
        <w:tc>
          <w:tcPr>
            <w:tcW w:w="2551" w:type="dxa"/>
          </w:tcPr>
          <w:p w14:paraId="5057C69E" w14:textId="4940EE91" w:rsidR="00F26158" w:rsidRPr="00F26158" w:rsidRDefault="00F26158" w:rsidP="00F26158">
            <w:pPr>
              <w:pStyle w:val="UlisExerc"/>
              <w:spacing w:before="120" w:after="120" w:line="240" w:lineRule="auto"/>
              <w:ind w:left="0"/>
            </w:pPr>
            <w:r w:rsidRPr="00F26158">
              <w:rPr>
                <w:b/>
                <w:bCs w:val="0"/>
              </w:rPr>
              <w:t>11.</w:t>
            </w:r>
            <w:r w:rsidRPr="00F26158">
              <w:t xml:space="preserve"> pictogrammes</w:t>
            </w:r>
          </w:p>
        </w:tc>
        <w:tc>
          <w:tcPr>
            <w:tcW w:w="2551" w:type="dxa"/>
          </w:tcPr>
          <w:p w14:paraId="526B7563" w14:textId="7C28DE79" w:rsidR="00F26158" w:rsidRPr="00F26158" w:rsidRDefault="00F26158" w:rsidP="00F26158">
            <w:pPr>
              <w:pStyle w:val="UlisExerc"/>
              <w:spacing w:before="120" w:after="120" w:line="240" w:lineRule="auto"/>
              <w:ind w:left="0"/>
            </w:pPr>
            <w:r w:rsidRPr="00F26158">
              <w:rPr>
                <w:b/>
                <w:bCs w:val="0"/>
              </w:rPr>
              <w:t>12.</w:t>
            </w:r>
            <w:r w:rsidRPr="00F26158">
              <w:t xml:space="preserve"> compter le bétail et les productions</w:t>
            </w:r>
          </w:p>
        </w:tc>
      </w:tr>
    </w:tbl>
    <w:p w14:paraId="138D017A" w14:textId="77777777" w:rsidR="00F26158" w:rsidRDefault="00F26158" w:rsidP="00A57249">
      <w:pPr>
        <w:pStyle w:val="UlisExerc"/>
        <w:jc w:val="center"/>
      </w:pPr>
    </w:p>
    <w:tbl>
      <w:tblPr>
        <w:tblStyle w:val="Grilledutableau"/>
        <w:tblW w:w="9468" w:type="dxa"/>
        <w:tblLook w:val="04A0" w:firstRow="1" w:lastRow="0" w:firstColumn="1" w:lastColumn="0" w:noHBand="0" w:noVBand="1"/>
      </w:tblPr>
      <w:tblGrid>
        <w:gridCol w:w="1980"/>
        <w:gridCol w:w="7488"/>
      </w:tblGrid>
      <w:tr w:rsidR="00A57249" w14:paraId="0CF785AE" w14:textId="77777777" w:rsidTr="00F26158">
        <w:tc>
          <w:tcPr>
            <w:tcW w:w="1980" w:type="dxa"/>
          </w:tcPr>
          <w:p w14:paraId="4B0AD3EF" w14:textId="290A971A" w:rsidR="00A57249" w:rsidRDefault="00F26158" w:rsidP="00EF5BA8">
            <w:pPr>
              <w:pStyle w:val="UlisExerc"/>
              <w:spacing w:before="120" w:after="120" w:line="240" w:lineRule="auto"/>
              <w:ind w:left="0"/>
            </w:pPr>
            <w:r w:rsidRPr="00F26158">
              <w:rPr>
                <w:noProof/>
              </w:rPr>
              <w:drawing>
                <wp:inline distT="0" distB="0" distL="0" distR="0" wp14:anchorId="1653993D" wp14:editId="669B3940">
                  <wp:extent cx="864000" cy="562994"/>
                  <wp:effectExtent l="0" t="0" r="0" b="8890"/>
                  <wp:docPr id="18533216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321686" name=""/>
                          <pic:cNvPicPr/>
                        </pic:nvPicPr>
                        <pic:blipFill>
                          <a:blip r:embed="rId6"/>
                          <a:stretch>
                            <a:fillRect/>
                          </a:stretch>
                        </pic:blipFill>
                        <pic:spPr>
                          <a:xfrm>
                            <a:off x="0" y="0"/>
                            <a:ext cx="864000" cy="562994"/>
                          </a:xfrm>
                          <a:prstGeom prst="rect">
                            <a:avLst/>
                          </a:prstGeom>
                        </pic:spPr>
                      </pic:pic>
                    </a:graphicData>
                  </a:graphic>
                </wp:inline>
              </w:drawing>
            </w:r>
          </w:p>
        </w:tc>
        <w:tc>
          <w:tcPr>
            <w:tcW w:w="7488" w:type="dxa"/>
          </w:tcPr>
          <w:p w14:paraId="79715C86" w14:textId="77777777" w:rsidR="00A57249" w:rsidRDefault="00A57249" w:rsidP="00F26158">
            <w:pPr>
              <w:pStyle w:val="UlisExerc"/>
              <w:spacing w:before="120" w:after="120" w:line="240" w:lineRule="auto"/>
              <w:ind w:left="0"/>
            </w:pPr>
          </w:p>
        </w:tc>
      </w:tr>
      <w:tr w:rsidR="00F26158" w14:paraId="310CBFBE" w14:textId="77777777" w:rsidTr="00F26158">
        <w:tc>
          <w:tcPr>
            <w:tcW w:w="1980" w:type="dxa"/>
          </w:tcPr>
          <w:p w14:paraId="2272A625" w14:textId="5D8F61BC" w:rsidR="00F26158" w:rsidRDefault="00F26158" w:rsidP="00EF5BA8">
            <w:pPr>
              <w:pStyle w:val="UlisExerc"/>
              <w:spacing w:before="120" w:after="120" w:line="240" w:lineRule="auto"/>
              <w:ind w:left="0"/>
            </w:pPr>
            <w:r w:rsidRPr="00F26158">
              <w:rPr>
                <w:noProof/>
              </w:rPr>
              <w:drawing>
                <wp:inline distT="0" distB="0" distL="0" distR="0" wp14:anchorId="60A55F62" wp14:editId="77C108B6">
                  <wp:extent cx="864000" cy="554667"/>
                  <wp:effectExtent l="0" t="0" r="0" b="0"/>
                  <wp:docPr id="1978427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2756" name=""/>
                          <pic:cNvPicPr/>
                        </pic:nvPicPr>
                        <pic:blipFill>
                          <a:blip r:embed="rId7"/>
                          <a:stretch>
                            <a:fillRect/>
                          </a:stretch>
                        </pic:blipFill>
                        <pic:spPr>
                          <a:xfrm>
                            <a:off x="0" y="0"/>
                            <a:ext cx="864000" cy="554667"/>
                          </a:xfrm>
                          <a:prstGeom prst="rect">
                            <a:avLst/>
                          </a:prstGeom>
                        </pic:spPr>
                      </pic:pic>
                    </a:graphicData>
                  </a:graphic>
                </wp:inline>
              </w:drawing>
            </w:r>
          </w:p>
        </w:tc>
        <w:tc>
          <w:tcPr>
            <w:tcW w:w="7488" w:type="dxa"/>
          </w:tcPr>
          <w:p w14:paraId="235C8FFE" w14:textId="77777777" w:rsidR="00F26158" w:rsidRDefault="00F26158" w:rsidP="00F26158">
            <w:pPr>
              <w:pStyle w:val="UlisExerc"/>
              <w:spacing w:before="120" w:after="120" w:line="240" w:lineRule="auto"/>
              <w:ind w:left="0"/>
            </w:pPr>
          </w:p>
        </w:tc>
      </w:tr>
      <w:tr w:rsidR="00F26158" w14:paraId="02C58188" w14:textId="77777777" w:rsidTr="00F26158">
        <w:tc>
          <w:tcPr>
            <w:tcW w:w="1980" w:type="dxa"/>
          </w:tcPr>
          <w:p w14:paraId="663865AE" w14:textId="57CBA433" w:rsidR="00F26158" w:rsidRDefault="00F26158" w:rsidP="00EF5BA8">
            <w:pPr>
              <w:pStyle w:val="UlisExerc"/>
              <w:spacing w:before="120" w:after="120" w:line="240" w:lineRule="auto"/>
              <w:ind w:left="0"/>
            </w:pPr>
            <w:r w:rsidRPr="00F26158">
              <w:rPr>
                <w:noProof/>
              </w:rPr>
              <w:drawing>
                <wp:inline distT="0" distB="0" distL="0" distR="0" wp14:anchorId="3A6710F2" wp14:editId="0EE2EEB3">
                  <wp:extent cx="864000" cy="528873"/>
                  <wp:effectExtent l="0" t="0" r="0" b="5080"/>
                  <wp:docPr id="18419600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60054" name=""/>
                          <pic:cNvPicPr/>
                        </pic:nvPicPr>
                        <pic:blipFill>
                          <a:blip r:embed="rId8"/>
                          <a:stretch>
                            <a:fillRect/>
                          </a:stretch>
                        </pic:blipFill>
                        <pic:spPr>
                          <a:xfrm>
                            <a:off x="0" y="0"/>
                            <a:ext cx="864000" cy="528873"/>
                          </a:xfrm>
                          <a:prstGeom prst="rect">
                            <a:avLst/>
                          </a:prstGeom>
                        </pic:spPr>
                      </pic:pic>
                    </a:graphicData>
                  </a:graphic>
                </wp:inline>
              </w:drawing>
            </w:r>
          </w:p>
        </w:tc>
        <w:tc>
          <w:tcPr>
            <w:tcW w:w="7488" w:type="dxa"/>
          </w:tcPr>
          <w:p w14:paraId="1CA1B5BB" w14:textId="77777777" w:rsidR="00F26158" w:rsidRDefault="00F26158" w:rsidP="00F26158">
            <w:pPr>
              <w:pStyle w:val="UlisExerc"/>
              <w:spacing w:before="120" w:after="120" w:line="240" w:lineRule="auto"/>
              <w:ind w:left="0"/>
            </w:pPr>
          </w:p>
        </w:tc>
      </w:tr>
      <w:tr w:rsidR="00F26158" w14:paraId="6F1BF07D" w14:textId="77777777" w:rsidTr="00F26158">
        <w:tc>
          <w:tcPr>
            <w:tcW w:w="1980" w:type="dxa"/>
          </w:tcPr>
          <w:p w14:paraId="13AE236F" w14:textId="70FF06C3" w:rsidR="00F26158" w:rsidRPr="00F26158" w:rsidRDefault="00F26158" w:rsidP="00EF5BA8">
            <w:pPr>
              <w:pStyle w:val="UlisExerc"/>
              <w:spacing w:before="120" w:after="120" w:line="240" w:lineRule="auto"/>
              <w:ind w:left="0"/>
            </w:pPr>
            <w:r w:rsidRPr="00F26158">
              <w:rPr>
                <w:noProof/>
              </w:rPr>
              <w:drawing>
                <wp:inline distT="0" distB="0" distL="0" distR="0" wp14:anchorId="02B3683F" wp14:editId="1B4739B9">
                  <wp:extent cx="864000" cy="383602"/>
                  <wp:effectExtent l="0" t="0" r="0" b="0"/>
                  <wp:docPr id="11778830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83043" name=""/>
                          <pic:cNvPicPr/>
                        </pic:nvPicPr>
                        <pic:blipFill>
                          <a:blip r:embed="rId9"/>
                          <a:stretch>
                            <a:fillRect/>
                          </a:stretch>
                        </pic:blipFill>
                        <pic:spPr>
                          <a:xfrm>
                            <a:off x="0" y="0"/>
                            <a:ext cx="864000" cy="383602"/>
                          </a:xfrm>
                          <a:prstGeom prst="rect">
                            <a:avLst/>
                          </a:prstGeom>
                        </pic:spPr>
                      </pic:pic>
                    </a:graphicData>
                  </a:graphic>
                </wp:inline>
              </w:drawing>
            </w:r>
          </w:p>
        </w:tc>
        <w:tc>
          <w:tcPr>
            <w:tcW w:w="7488" w:type="dxa"/>
          </w:tcPr>
          <w:p w14:paraId="1A9206CF" w14:textId="77777777" w:rsidR="00F26158" w:rsidRDefault="00F26158" w:rsidP="00F26158">
            <w:pPr>
              <w:pStyle w:val="UlisExerc"/>
              <w:spacing w:before="120" w:after="120" w:line="240" w:lineRule="auto"/>
              <w:ind w:left="0"/>
            </w:pPr>
          </w:p>
        </w:tc>
      </w:tr>
      <w:tr w:rsidR="00F26158" w14:paraId="5B1B9EA5" w14:textId="77777777" w:rsidTr="00F26158">
        <w:tc>
          <w:tcPr>
            <w:tcW w:w="1980" w:type="dxa"/>
          </w:tcPr>
          <w:p w14:paraId="358781FE" w14:textId="4B23204F" w:rsidR="00F26158" w:rsidRDefault="00F26158" w:rsidP="00EF5BA8">
            <w:pPr>
              <w:pStyle w:val="UlisExerc"/>
              <w:spacing w:before="120" w:after="120" w:line="240" w:lineRule="auto"/>
              <w:ind w:left="0"/>
            </w:pPr>
            <w:r w:rsidRPr="00F26158">
              <w:rPr>
                <w:noProof/>
              </w:rPr>
              <w:drawing>
                <wp:inline distT="0" distB="0" distL="0" distR="0" wp14:anchorId="1D9B49DF" wp14:editId="37F9C60B">
                  <wp:extent cx="864000" cy="546835"/>
                  <wp:effectExtent l="0" t="0" r="0" b="5715"/>
                  <wp:docPr id="11721687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68773" name=""/>
                          <pic:cNvPicPr/>
                        </pic:nvPicPr>
                        <pic:blipFill>
                          <a:blip r:embed="rId10"/>
                          <a:stretch>
                            <a:fillRect/>
                          </a:stretch>
                        </pic:blipFill>
                        <pic:spPr>
                          <a:xfrm>
                            <a:off x="0" y="0"/>
                            <a:ext cx="864000" cy="546835"/>
                          </a:xfrm>
                          <a:prstGeom prst="rect">
                            <a:avLst/>
                          </a:prstGeom>
                        </pic:spPr>
                      </pic:pic>
                    </a:graphicData>
                  </a:graphic>
                </wp:inline>
              </w:drawing>
            </w:r>
          </w:p>
        </w:tc>
        <w:tc>
          <w:tcPr>
            <w:tcW w:w="7488" w:type="dxa"/>
          </w:tcPr>
          <w:p w14:paraId="2A92C1A5" w14:textId="77777777" w:rsidR="00F26158" w:rsidRDefault="00F26158" w:rsidP="00F26158">
            <w:pPr>
              <w:pStyle w:val="UlisExerc"/>
              <w:spacing w:before="120" w:after="120" w:line="240" w:lineRule="auto"/>
              <w:ind w:left="0"/>
            </w:pPr>
          </w:p>
        </w:tc>
      </w:tr>
      <w:tr w:rsidR="00F26158" w14:paraId="0B163ECE" w14:textId="77777777" w:rsidTr="00F26158">
        <w:tc>
          <w:tcPr>
            <w:tcW w:w="1980" w:type="dxa"/>
          </w:tcPr>
          <w:p w14:paraId="36881E70" w14:textId="64990444" w:rsidR="00F26158" w:rsidRDefault="00F26158" w:rsidP="00EF5BA8">
            <w:pPr>
              <w:pStyle w:val="UlisExerc"/>
              <w:spacing w:before="120" w:after="120" w:line="240" w:lineRule="auto"/>
              <w:ind w:left="0"/>
            </w:pPr>
            <w:r w:rsidRPr="00F26158">
              <w:rPr>
                <w:noProof/>
              </w:rPr>
              <w:drawing>
                <wp:inline distT="0" distB="0" distL="0" distR="0" wp14:anchorId="5D45861C" wp14:editId="454C59E6">
                  <wp:extent cx="864000" cy="499422"/>
                  <wp:effectExtent l="0" t="0" r="0" b="0"/>
                  <wp:docPr id="8173366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336694" name=""/>
                          <pic:cNvPicPr/>
                        </pic:nvPicPr>
                        <pic:blipFill>
                          <a:blip r:embed="rId11"/>
                          <a:stretch>
                            <a:fillRect/>
                          </a:stretch>
                        </pic:blipFill>
                        <pic:spPr>
                          <a:xfrm>
                            <a:off x="0" y="0"/>
                            <a:ext cx="864000" cy="499422"/>
                          </a:xfrm>
                          <a:prstGeom prst="rect">
                            <a:avLst/>
                          </a:prstGeom>
                        </pic:spPr>
                      </pic:pic>
                    </a:graphicData>
                  </a:graphic>
                </wp:inline>
              </w:drawing>
            </w:r>
          </w:p>
        </w:tc>
        <w:tc>
          <w:tcPr>
            <w:tcW w:w="7488" w:type="dxa"/>
          </w:tcPr>
          <w:p w14:paraId="1F0482AF" w14:textId="77777777" w:rsidR="00F26158" w:rsidRDefault="00F26158" w:rsidP="00F26158">
            <w:pPr>
              <w:pStyle w:val="UlisExerc"/>
              <w:spacing w:before="120" w:after="120" w:line="240" w:lineRule="auto"/>
              <w:ind w:left="0"/>
            </w:pPr>
          </w:p>
        </w:tc>
      </w:tr>
    </w:tbl>
    <w:p w14:paraId="0F672EC3" w14:textId="77777777" w:rsidR="00B46ADD" w:rsidRDefault="00B46ADD" w:rsidP="00F26158">
      <w:pPr>
        <w:pStyle w:val="UlisExerc"/>
        <w:ind w:left="0"/>
        <w:rPr>
          <w:sz w:val="28"/>
          <w:szCs w:val="28"/>
        </w:rPr>
        <w:sectPr w:rsidR="00B46ADD">
          <w:pgSz w:w="11906" w:h="16838"/>
          <w:pgMar w:top="1417" w:right="1417" w:bottom="1417" w:left="1417" w:header="720" w:footer="720" w:gutter="0"/>
          <w:cols w:space="720"/>
        </w:sectPr>
      </w:pPr>
    </w:p>
    <w:p w14:paraId="34A317D9" w14:textId="1B1F52D9" w:rsidR="00F26158" w:rsidRPr="00F26158" w:rsidRDefault="00F26158" w:rsidP="00B46ADD">
      <w:pPr>
        <w:pStyle w:val="UlisExerc"/>
        <w:spacing w:before="0"/>
        <w:ind w:left="0"/>
        <w:rPr>
          <w:sz w:val="28"/>
          <w:szCs w:val="28"/>
        </w:rPr>
      </w:pPr>
      <w:r w:rsidRPr="00F26158">
        <w:rPr>
          <w:sz w:val="28"/>
          <w:szCs w:val="28"/>
        </w:rPr>
        <w:lastRenderedPageBreak/>
        <w:sym w:font="Wingdings" w:char="F0F0"/>
      </w:r>
      <w:r w:rsidRPr="00F26158">
        <w:rPr>
          <w:sz w:val="28"/>
          <w:szCs w:val="28"/>
        </w:rPr>
        <w:t xml:space="preserve"> </w:t>
      </w:r>
      <w:r w:rsidRPr="00F26158">
        <w:rPr>
          <w:sz w:val="28"/>
          <w:szCs w:val="28"/>
          <w:u w:val="single"/>
        </w:rPr>
        <w:t>Exercices 2 page 50</w:t>
      </w:r>
    </w:p>
    <w:p w14:paraId="57CDFA1B" w14:textId="17BCAAF4" w:rsidR="00A57249" w:rsidRDefault="00F26158" w:rsidP="00F26158">
      <w:pPr>
        <w:pStyle w:val="UlisExerc"/>
        <w:ind w:left="0"/>
        <w:jc w:val="center"/>
      </w:pPr>
      <w:r w:rsidRPr="00F26158">
        <w:rPr>
          <w:noProof/>
        </w:rPr>
        <w:drawing>
          <wp:inline distT="0" distB="0" distL="0" distR="0" wp14:anchorId="3BF71255" wp14:editId="7560C1D4">
            <wp:extent cx="4015740" cy="2619172"/>
            <wp:effectExtent l="0" t="0" r="3810" b="0"/>
            <wp:docPr id="19437048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04872" name=""/>
                    <pic:cNvPicPr/>
                  </pic:nvPicPr>
                  <pic:blipFill>
                    <a:blip r:embed="rId12"/>
                    <a:stretch>
                      <a:fillRect/>
                    </a:stretch>
                  </pic:blipFill>
                  <pic:spPr>
                    <a:xfrm>
                      <a:off x="0" y="0"/>
                      <a:ext cx="4028742" cy="2627652"/>
                    </a:xfrm>
                    <a:prstGeom prst="rect">
                      <a:avLst/>
                    </a:prstGeom>
                  </pic:spPr>
                </pic:pic>
              </a:graphicData>
            </a:graphic>
          </wp:inline>
        </w:drawing>
      </w:r>
    </w:p>
    <w:p w14:paraId="4744C99E" w14:textId="77777777" w:rsidR="00F26158" w:rsidRPr="00F26158" w:rsidRDefault="00F26158" w:rsidP="00F26158">
      <w:pPr>
        <w:widowControl/>
        <w:suppressAutoHyphens w:val="0"/>
        <w:autoSpaceDE w:val="0"/>
        <w:adjustRightInd w:val="0"/>
        <w:spacing w:before="120" w:after="120"/>
        <w:textAlignment w:val="auto"/>
        <w:rPr>
          <w:rFonts w:ascii="Arial" w:hAnsi="Arial"/>
          <w:b/>
          <w:bCs/>
          <w:kern w:val="0"/>
          <w:lang w:bidi="ar-SA"/>
        </w:rPr>
      </w:pPr>
      <w:r w:rsidRPr="00F26158">
        <w:rPr>
          <w:rFonts w:ascii="Arial" w:hAnsi="Arial"/>
          <w:b/>
          <w:bCs/>
          <w:kern w:val="0"/>
          <w:lang w:bidi="ar-SA"/>
        </w:rPr>
        <w:t>L’Orient au temps des premiers États</w:t>
      </w:r>
    </w:p>
    <w:p w14:paraId="17281036" w14:textId="6AFB69E1" w:rsidR="00F26158" w:rsidRPr="00F26158" w:rsidRDefault="00F26158" w:rsidP="00F26158">
      <w:pPr>
        <w:widowControl/>
        <w:suppressAutoHyphens w:val="0"/>
        <w:autoSpaceDE w:val="0"/>
        <w:adjustRightInd w:val="0"/>
        <w:spacing w:before="120" w:after="120"/>
        <w:textAlignment w:val="auto"/>
        <w:rPr>
          <w:rFonts w:ascii="Arial" w:hAnsi="Arial"/>
          <w:kern w:val="0"/>
          <w:lang w:bidi="ar-SA"/>
        </w:rPr>
      </w:pPr>
      <w:r w:rsidRPr="00F26158">
        <w:rPr>
          <w:rFonts w:ascii="Arial" w:hAnsi="Arial"/>
          <w:kern w:val="0"/>
          <w:lang w:bidi="ar-SA"/>
        </w:rPr>
        <w:t>1. Quels fleuves ou quelles mers correspondent aux lettres A, B, C, D et E ?</w:t>
      </w:r>
    </w:p>
    <w:p w14:paraId="25E182A4" w14:textId="3D4E982B" w:rsidR="00F26158" w:rsidRPr="00F26158" w:rsidRDefault="00F26158" w:rsidP="00F26158">
      <w:pPr>
        <w:widowControl/>
        <w:suppressAutoHyphens w:val="0"/>
        <w:autoSpaceDE w:val="0"/>
        <w:adjustRightInd w:val="0"/>
        <w:spacing w:before="120" w:after="120"/>
        <w:ind w:left="567"/>
        <w:textAlignment w:val="auto"/>
        <w:rPr>
          <w:rFonts w:ascii="Arial" w:hAnsi="Arial"/>
          <w:kern w:val="0"/>
          <w:lang w:bidi="ar-SA"/>
        </w:rPr>
      </w:pPr>
      <w:r w:rsidRPr="00F26158">
        <w:rPr>
          <w:rFonts w:ascii="Arial" w:hAnsi="Arial"/>
          <w:kern w:val="0"/>
          <w:lang w:bidi="ar-SA"/>
        </w:rPr>
        <w:t xml:space="preserve">- </w:t>
      </w:r>
    </w:p>
    <w:p w14:paraId="394CC1AB" w14:textId="70979CCF" w:rsidR="00F26158" w:rsidRPr="00F26158" w:rsidRDefault="00F26158" w:rsidP="00F26158">
      <w:pPr>
        <w:widowControl/>
        <w:suppressAutoHyphens w:val="0"/>
        <w:autoSpaceDE w:val="0"/>
        <w:adjustRightInd w:val="0"/>
        <w:spacing w:before="240" w:after="120"/>
        <w:textAlignment w:val="auto"/>
        <w:rPr>
          <w:rFonts w:ascii="Arial" w:hAnsi="Arial"/>
          <w:kern w:val="0"/>
          <w:lang w:bidi="ar-SA"/>
        </w:rPr>
      </w:pPr>
      <w:r w:rsidRPr="00F26158">
        <w:rPr>
          <w:rFonts w:ascii="Arial" w:hAnsi="Arial"/>
          <w:kern w:val="0"/>
          <w:lang w:bidi="ar-SA"/>
        </w:rPr>
        <w:t>2. À quel numéro correspond l’Égypte ? la Mésopotamie ?</w:t>
      </w:r>
    </w:p>
    <w:p w14:paraId="5C10FB7D" w14:textId="4236E489" w:rsidR="00F26158" w:rsidRPr="00F26158" w:rsidRDefault="00F26158" w:rsidP="00F26158">
      <w:pPr>
        <w:widowControl/>
        <w:suppressAutoHyphens w:val="0"/>
        <w:autoSpaceDE w:val="0"/>
        <w:adjustRightInd w:val="0"/>
        <w:spacing w:before="120" w:after="120"/>
        <w:ind w:left="567"/>
        <w:textAlignment w:val="auto"/>
        <w:rPr>
          <w:rFonts w:ascii="Arial" w:hAnsi="Arial"/>
          <w:kern w:val="0"/>
          <w:lang w:bidi="ar-SA"/>
        </w:rPr>
      </w:pPr>
      <w:r w:rsidRPr="00F26158">
        <w:rPr>
          <w:rFonts w:ascii="Arial" w:hAnsi="Arial"/>
          <w:kern w:val="0"/>
          <w:lang w:bidi="ar-SA"/>
        </w:rPr>
        <w:t xml:space="preserve">- </w:t>
      </w:r>
    </w:p>
    <w:p w14:paraId="541EB5D5" w14:textId="54350E82" w:rsidR="00F26158" w:rsidRPr="00F26158" w:rsidRDefault="00F26158" w:rsidP="00F26158">
      <w:pPr>
        <w:widowControl/>
        <w:suppressAutoHyphens w:val="0"/>
        <w:autoSpaceDE w:val="0"/>
        <w:adjustRightInd w:val="0"/>
        <w:spacing w:before="240" w:after="120"/>
        <w:textAlignment w:val="auto"/>
        <w:rPr>
          <w:rFonts w:ascii="Arial" w:hAnsi="Arial"/>
          <w:kern w:val="0"/>
          <w:lang w:bidi="ar-SA"/>
        </w:rPr>
      </w:pPr>
      <w:r w:rsidRPr="00F26158">
        <w:rPr>
          <w:rFonts w:ascii="Arial" w:hAnsi="Arial"/>
          <w:kern w:val="0"/>
          <w:lang w:bidi="ar-SA"/>
        </w:rPr>
        <w:t>3. Comment nomme-t-on l’ensemble des régions coloriées en vert sur la carte ?</w:t>
      </w:r>
    </w:p>
    <w:p w14:paraId="0AF7A943" w14:textId="5B769776" w:rsidR="00F26158" w:rsidRPr="00F26158" w:rsidRDefault="00F26158" w:rsidP="00F26158">
      <w:pPr>
        <w:widowControl/>
        <w:suppressAutoHyphens w:val="0"/>
        <w:autoSpaceDE w:val="0"/>
        <w:adjustRightInd w:val="0"/>
        <w:spacing w:before="120" w:after="120"/>
        <w:ind w:left="567"/>
        <w:textAlignment w:val="auto"/>
        <w:rPr>
          <w:rFonts w:ascii="Arial" w:hAnsi="Arial"/>
          <w:kern w:val="0"/>
          <w:lang w:bidi="ar-SA"/>
        </w:rPr>
      </w:pPr>
      <w:r w:rsidRPr="00F26158">
        <w:rPr>
          <w:rFonts w:ascii="Arial" w:hAnsi="Arial"/>
          <w:kern w:val="0"/>
          <w:lang w:bidi="ar-SA"/>
        </w:rPr>
        <w:t xml:space="preserve">- </w:t>
      </w:r>
    </w:p>
    <w:p w14:paraId="2AC1E286" w14:textId="26DFEDB9" w:rsidR="00F26158" w:rsidRPr="00F26158" w:rsidRDefault="00F26158" w:rsidP="00F26158">
      <w:pPr>
        <w:pStyle w:val="UlisExerc"/>
        <w:spacing w:after="120"/>
        <w:ind w:left="0"/>
        <w:rPr>
          <w:kern w:val="0"/>
        </w:rPr>
      </w:pPr>
      <w:r w:rsidRPr="00F26158">
        <w:rPr>
          <w:kern w:val="0"/>
        </w:rPr>
        <w:t>4. De Ur ou Gizeh, quelle est la cité-État ?</w:t>
      </w:r>
    </w:p>
    <w:p w14:paraId="06BE8922" w14:textId="42786734" w:rsidR="00F26158" w:rsidRPr="00F26158" w:rsidRDefault="00F26158" w:rsidP="00F26158">
      <w:pPr>
        <w:pStyle w:val="UlisExerc"/>
        <w:spacing w:before="120" w:after="120"/>
      </w:pPr>
      <w:r w:rsidRPr="00F26158">
        <w:rPr>
          <w:kern w:val="0"/>
        </w:rPr>
        <w:t xml:space="preserve">- </w:t>
      </w:r>
    </w:p>
    <w:p w14:paraId="27DE0F49" w14:textId="0CBEAB44" w:rsidR="0098564A" w:rsidRPr="00F26158" w:rsidRDefault="005144C3" w:rsidP="00B46ADD">
      <w:pPr>
        <w:pStyle w:val="UlisExerc"/>
        <w:spacing w:after="0"/>
        <w:ind w:left="0"/>
        <w:rPr>
          <w:sz w:val="28"/>
          <w:szCs w:val="28"/>
        </w:rPr>
      </w:pPr>
      <w:r w:rsidRPr="00F26158">
        <w:rPr>
          <w:sz w:val="28"/>
          <w:szCs w:val="28"/>
        </w:rPr>
        <w:sym w:font="Wingdings" w:char="F0F0"/>
      </w:r>
      <w:r w:rsidRPr="00F26158">
        <w:rPr>
          <w:sz w:val="28"/>
          <w:szCs w:val="28"/>
        </w:rPr>
        <w:t xml:space="preserve"> </w:t>
      </w:r>
      <w:r w:rsidR="000F4A72" w:rsidRPr="00F26158">
        <w:rPr>
          <w:sz w:val="28"/>
          <w:szCs w:val="28"/>
          <w:u w:val="single"/>
        </w:rPr>
        <w:t>Exercice 3 page 50</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46ADD" w14:paraId="768E3D43" w14:textId="77777777" w:rsidTr="00B46ADD">
        <w:tc>
          <w:tcPr>
            <w:tcW w:w="3020" w:type="dxa"/>
          </w:tcPr>
          <w:p w14:paraId="737EACAF" w14:textId="3D87A804" w:rsidR="00B46ADD" w:rsidRDefault="00B46ADD" w:rsidP="00B46ADD">
            <w:pPr>
              <w:rPr>
                <w:rFonts w:ascii="Arial" w:hAnsi="Arial"/>
              </w:rPr>
            </w:pPr>
            <w:r w:rsidRPr="004F577D">
              <w:rPr>
                <w:rFonts w:ascii="Arial" w:hAnsi="Arial"/>
                <w:bCs/>
                <w:sz w:val="28"/>
                <w:szCs w:val="28"/>
              </w:rPr>
              <w:t>Mésopotamie</w:t>
            </w:r>
          </w:p>
        </w:tc>
        <w:tc>
          <w:tcPr>
            <w:tcW w:w="3021" w:type="dxa"/>
          </w:tcPr>
          <w:p w14:paraId="5DB3A524" w14:textId="61E8E142" w:rsidR="00B46ADD" w:rsidRDefault="00B46ADD" w:rsidP="00B46ADD">
            <w:pPr>
              <w:rPr>
                <w:rFonts w:ascii="Arial" w:hAnsi="Arial"/>
              </w:rPr>
            </w:pPr>
            <w:r w:rsidRPr="004F577D">
              <w:rPr>
                <w:rFonts w:ascii="Arial" w:hAnsi="Arial"/>
                <w:bCs/>
                <w:sz w:val="28"/>
                <w:szCs w:val="28"/>
              </w:rPr>
              <w:t>signes cunéiformes</w:t>
            </w:r>
          </w:p>
        </w:tc>
        <w:tc>
          <w:tcPr>
            <w:tcW w:w="3021" w:type="dxa"/>
          </w:tcPr>
          <w:p w14:paraId="4FD341C0" w14:textId="2C70890E" w:rsidR="00B46ADD" w:rsidRDefault="00B46ADD" w:rsidP="00B46ADD">
            <w:pPr>
              <w:rPr>
                <w:rFonts w:ascii="Arial" w:hAnsi="Arial"/>
              </w:rPr>
            </w:pPr>
            <w:r w:rsidRPr="004F577D">
              <w:rPr>
                <w:rFonts w:ascii="Arial" w:hAnsi="Arial"/>
                <w:bCs/>
                <w:sz w:val="28"/>
                <w:szCs w:val="28"/>
              </w:rPr>
              <w:t>Egypte</w:t>
            </w:r>
          </w:p>
        </w:tc>
      </w:tr>
      <w:tr w:rsidR="00B46ADD" w14:paraId="55228356" w14:textId="77777777" w:rsidTr="00B46ADD">
        <w:tc>
          <w:tcPr>
            <w:tcW w:w="3020" w:type="dxa"/>
          </w:tcPr>
          <w:p w14:paraId="49D11D5D" w14:textId="58960913" w:rsidR="00B46ADD" w:rsidRDefault="00B46ADD" w:rsidP="00B46ADD">
            <w:pPr>
              <w:rPr>
                <w:rFonts w:ascii="Arial" w:hAnsi="Arial"/>
              </w:rPr>
            </w:pPr>
            <w:r w:rsidRPr="004F577D">
              <w:rPr>
                <w:rFonts w:ascii="Arial" w:hAnsi="Arial"/>
                <w:bCs/>
                <w:sz w:val="28"/>
                <w:szCs w:val="28"/>
              </w:rPr>
              <w:t>pictogrammes</w:t>
            </w:r>
          </w:p>
        </w:tc>
        <w:tc>
          <w:tcPr>
            <w:tcW w:w="3021" w:type="dxa"/>
          </w:tcPr>
          <w:p w14:paraId="76605385" w14:textId="5DA20984" w:rsidR="00B46ADD" w:rsidRDefault="00B46ADD" w:rsidP="00B46ADD">
            <w:pPr>
              <w:rPr>
                <w:rFonts w:ascii="Arial" w:hAnsi="Arial"/>
              </w:rPr>
            </w:pPr>
            <w:r w:rsidRPr="004F577D">
              <w:rPr>
                <w:rFonts w:ascii="Arial" w:hAnsi="Arial"/>
                <w:bCs/>
                <w:sz w:val="28"/>
                <w:szCs w:val="28"/>
              </w:rPr>
              <w:t>Mésopotamie</w:t>
            </w:r>
          </w:p>
        </w:tc>
        <w:tc>
          <w:tcPr>
            <w:tcW w:w="3021" w:type="dxa"/>
          </w:tcPr>
          <w:p w14:paraId="6871143E" w14:textId="4DD03A31" w:rsidR="00B46ADD" w:rsidRDefault="00B46ADD" w:rsidP="00B46ADD">
            <w:pPr>
              <w:rPr>
                <w:rFonts w:ascii="Arial" w:hAnsi="Arial"/>
              </w:rPr>
            </w:pPr>
            <w:r w:rsidRPr="004F577D">
              <w:rPr>
                <w:rFonts w:ascii="Arial" w:hAnsi="Arial"/>
                <w:bCs/>
                <w:sz w:val="28"/>
                <w:szCs w:val="28"/>
              </w:rPr>
              <w:t>hiéroglyphes</w:t>
            </w:r>
          </w:p>
        </w:tc>
      </w:tr>
    </w:tbl>
    <w:p w14:paraId="39C22F82" w14:textId="77777777" w:rsidR="00B46ADD" w:rsidRPr="00B46ADD" w:rsidRDefault="00B46ADD" w:rsidP="00B46ADD">
      <w:pPr>
        <w:rPr>
          <w:rFonts w:ascii="Arial" w:hAnsi="Arial"/>
        </w:rPr>
      </w:pPr>
    </w:p>
    <w:tbl>
      <w:tblPr>
        <w:tblW w:w="8957" w:type="dxa"/>
        <w:jc w:val="center"/>
        <w:tblLayout w:type="fixed"/>
        <w:tblCellMar>
          <w:left w:w="10" w:type="dxa"/>
          <w:right w:w="10" w:type="dxa"/>
        </w:tblCellMar>
        <w:tblLook w:val="04A0" w:firstRow="1" w:lastRow="0" w:firstColumn="1" w:lastColumn="0" w:noHBand="0" w:noVBand="1"/>
      </w:tblPr>
      <w:tblGrid>
        <w:gridCol w:w="1587"/>
        <w:gridCol w:w="3685"/>
        <w:gridCol w:w="3685"/>
      </w:tblGrid>
      <w:tr w:rsidR="005144C3" w:rsidRPr="005144C3" w14:paraId="27DE0F4E" w14:textId="77777777" w:rsidTr="005144C3">
        <w:trPr>
          <w:trHeight w:val="510"/>
          <w:jc w:val="center"/>
        </w:trPr>
        <w:tc>
          <w:tcPr>
            <w:tcW w:w="15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DE0F4B" w14:textId="77777777" w:rsidR="0098564A" w:rsidRPr="005144C3" w:rsidRDefault="000F4A72" w:rsidP="005144C3">
            <w:pPr>
              <w:pStyle w:val="Standard"/>
              <w:jc w:val="center"/>
              <w:rPr>
                <w:rFonts w:ascii="Arial" w:hAnsi="Arial" w:cs="Arial"/>
                <w:b/>
                <w:sz w:val="28"/>
                <w:szCs w:val="28"/>
              </w:rPr>
            </w:pPr>
            <w:r w:rsidRPr="005144C3">
              <w:rPr>
                <w:rFonts w:ascii="Arial" w:hAnsi="Arial" w:cs="Arial"/>
                <w:b/>
                <w:sz w:val="28"/>
                <w:szCs w:val="28"/>
              </w:rPr>
              <w:t>Photo</w:t>
            </w:r>
          </w:p>
        </w:tc>
        <w:tc>
          <w:tcPr>
            <w:tcW w:w="36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DE0F4C" w14:textId="77777777" w:rsidR="0098564A" w:rsidRPr="005144C3" w:rsidRDefault="000F4A72" w:rsidP="005144C3">
            <w:pPr>
              <w:pStyle w:val="Standard"/>
              <w:jc w:val="center"/>
              <w:rPr>
                <w:rFonts w:ascii="Arial" w:hAnsi="Arial" w:cs="Arial"/>
                <w:b/>
                <w:sz w:val="28"/>
                <w:szCs w:val="28"/>
              </w:rPr>
            </w:pPr>
            <w:r w:rsidRPr="005144C3">
              <w:rPr>
                <w:rFonts w:ascii="Arial" w:hAnsi="Arial" w:cs="Arial"/>
                <w:b/>
                <w:sz w:val="28"/>
                <w:szCs w:val="28"/>
              </w:rPr>
              <w:t>Nom de l’écriture</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E0F4D" w14:textId="77777777" w:rsidR="0098564A" w:rsidRPr="005144C3" w:rsidRDefault="000F4A72" w:rsidP="005144C3">
            <w:pPr>
              <w:pStyle w:val="Standard"/>
              <w:jc w:val="center"/>
              <w:rPr>
                <w:rFonts w:ascii="Arial" w:hAnsi="Arial" w:cs="Arial"/>
                <w:b/>
                <w:sz w:val="28"/>
                <w:szCs w:val="28"/>
              </w:rPr>
            </w:pPr>
            <w:r w:rsidRPr="005144C3">
              <w:rPr>
                <w:rFonts w:ascii="Arial" w:hAnsi="Arial" w:cs="Arial"/>
                <w:b/>
                <w:sz w:val="28"/>
                <w:szCs w:val="28"/>
              </w:rPr>
              <w:t>Région d’origine</w:t>
            </w:r>
          </w:p>
        </w:tc>
      </w:tr>
      <w:tr w:rsidR="005144C3" w:rsidRPr="004F577D" w14:paraId="27DE0F52" w14:textId="77777777" w:rsidTr="00B46ADD">
        <w:trPr>
          <w:trHeight w:val="567"/>
          <w:jc w:val="center"/>
        </w:trPr>
        <w:tc>
          <w:tcPr>
            <w:tcW w:w="15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DE0F4F" w14:textId="77777777" w:rsidR="0098564A" w:rsidRPr="004F577D" w:rsidRDefault="000F4A72" w:rsidP="005144C3">
            <w:pPr>
              <w:pStyle w:val="Standard"/>
              <w:jc w:val="center"/>
              <w:rPr>
                <w:rFonts w:ascii="Arial" w:hAnsi="Arial" w:cs="Arial"/>
                <w:bCs/>
                <w:sz w:val="28"/>
                <w:szCs w:val="28"/>
              </w:rPr>
            </w:pPr>
            <w:r w:rsidRPr="004F577D">
              <w:rPr>
                <w:rFonts w:ascii="Arial" w:hAnsi="Arial" w:cs="Arial"/>
                <w:bCs/>
                <w:sz w:val="28"/>
                <w:szCs w:val="28"/>
              </w:rPr>
              <w:t>a</w:t>
            </w:r>
          </w:p>
        </w:tc>
        <w:tc>
          <w:tcPr>
            <w:tcW w:w="36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DE0F50" w14:textId="6AEB5A02" w:rsidR="0098564A" w:rsidRPr="004F577D" w:rsidRDefault="000F4A72" w:rsidP="005144C3">
            <w:pPr>
              <w:pStyle w:val="Standard"/>
              <w:rPr>
                <w:rFonts w:ascii="Arial" w:hAnsi="Arial" w:cs="Arial"/>
                <w:bCs/>
                <w:sz w:val="28"/>
                <w:szCs w:val="28"/>
              </w:rPr>
            </w:pPr>
            <w:r w:rsidRPr="004F577D">
              <w:rPr>
                <w:rFonts w:ascii="Arial" w:hAnsi="Arial" w:cs="Arial"/>
                <w:bCs/>
                <w:sz w:val="28"/>
                <w:szCs w:val="28"/>
              </w:rPr>
              <w:t xml:space="preserve">Les </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E0F51" w14:textId="01553966" w:rsidR="0098564A" w:rsidRPr="004F577D" w:rsidRDefault="0098564A" w:rsidP="005144C3">
            <w:pPr>
              <w:pStyle w:val="Standard"/>
              <w:rPr>
                <w:rFonts w:ascii="Arial" w:hAnsi="Arial" w:cs="Arial"/>
                <w:bCs/>
                <w:sz w:val="28"/>
                <w:szCs w:val="28"/>
              </w:rPr>
            </w:pPr>
          </w:p>
        </w:tc>
      </w:tr>
      <w:tr w:rsidR="005144C3" w:rsidRPr="004F577D" w14:paraId="27DE0F56" w14:textId="77777777" w:rsidTr="00B46ADD">
        <w:trPr>
          <w:trHeight w:val="567"/>
          <w:jc w:val="center"/>
        </w:trPr>
        <w:tc>
          <w:tcPr>
            <w:tcW w:w="15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DE0F53" w14:textId="77777777" w:rsidR="0098564A" w:rsidRPr="004F577D" w:rsidRDefault="000F4A72" w:rsidP="005144C3">
            <w:pPr>
              <w:pStyle w:val="Standard"/>
              <w:jc w:val="center"/>
              <w:rPr>
                <w:rFonts w:ascii="Arial" w:hAnsi="Arial" w:cs="Arial"/>
                <w:bCs/>
                <w:sz w:val="28"/>
                <w:szCs w:val="28"/>
              </w:rPr>
            </w:pPr>
            <w:r w:rsidRPr="004F577D">
              <w:rPr>
                <w:rFonts w:ascii="Arial" w:hAnsi="Arial" w:cs="Arial"/>
                <w:bCs/>
                <w:sz w:val="28"/>
                <w:szCs w:val="28"/>
              </w:rPr>
              <w:t>b</w:t>
            </w:r>
          </w:p>
        </w:tc>
        <w:tc>
          <w:tcPr>
            <w:tcW w:w="36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DE0F54" w14:textId="6C59D86A" w:rsidR="0098564A" w:rsidRPr="004F577D" w:rsidRDefault="000F4A72" w:rsidP="005144C3">
            <w:pPr>
              <w:pStyle w:val="Standard"/>
              <w:rPr>
                <w:rFonts w:ascii="Arial" w:hAnsi="Arial" w:cs="Arial"/>
                <w:bCs/>
                <w:sz w:val="28"/>
                <w:szCs w:val="28"/>
              </w:rPr>
            </w:pPr>
            <w:r w:rsidRPr="004F577D">
              <w:rPr>
                <w:rFonts w:ascii="Arial" w:hAnsi="Arial" w:cs="Arial"/>
                <w:bCs/>
                <w:sz w:val="28"/>
                <w:szCs w:val="28"/>
              </w:rPr>
              <w:t xml:space="preserve">Les </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E0F55" w14:textId="7EC6D1EE" w:rsidR="0098564A" w:rsidRPr="004F577D" w:rsidRDefault="0098564A" w:rsidP="005144C3">
            <w:pPr>
              <w:pStyle w:val="Standard"/>
              <w:rPr>
                <w:rFonts w:ascii="Arial" w:hAnsi="Arial" w:cs="Arial"/>
                <w:bCs/>
                <w:sz w:val="28"/>
                <w:szCs w:val="28"/>
              </w:rPr>
            </w:pPr>
          </w:p>
        </w:tc>
      </w:tr>
      <w:tr w:rsidR="005144C3" w:rsidRPr="004F577D" w14:paraId="27DE0F5A" w14:textId="77777777" w:rsidTr="00B46ADD">
        <w:trPr>
          <w:trHeight w:val="567"/>
          <w:jc w:val="center"/>
        </w:trPr>
        <w:tc>
          <w:tcPr>
            <w:tcW w:w="15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DE0F57" w14:textId="77777777" w:rsidR="0098564A" w:rsidRPr="004F577D" w:rsidRDefault="000F4A72" w:rsidP="005144C3">
            <w:pPr>
              <w:pStyle w:val="Standard"/>
              <w:jc w:val="center"/>
              <w:rPr>
                <w:rFonts w:ascii="Arial" w:hAnsi="Arial" w:cs="Arial"/>
                <w:bCs/>
                <w:sz w:val="28"/>
                <w:szCs w:val="28"/>
              </w:rPr>
            </w:pPr>
            <w:r w:rsidRPr="004F577D">
              <w:rPr>
                <w:rFonts w:ascii="Arial" w:hAnsi="Arial" w:cs="Arial"/>
                <w:bCs/>
                <w:sz w:val="28"/>
                <w:szCs w:val="28"/>
              </w:rPr>
              <w:t>c</w:t>
            </w:r>
          </w:p>
        </w:tc>
        <w:tc>
          <w:tcPr>
            <w:tcW w:w="36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DE0F58" w14:textId="7DC70EF7" w:rsidR="0098564A" w:rsidRPr="004F577D" w:rsidRDefault="000F4A72" w:rsidP="005144C3">
            <w:pPr>
              <w:pStyle w:val="Standard"/>
              <w:rPr>
                <w:rFonts w:ascii="Arial" w:hAnsi="Arial" w:cs="Arial"/>
                <w:bCs/>
                <w:sz w:val="28"/>
                <w:szCs w:val="28"/>
              </w:rPr>
            </w:pPr>
            <w:r w:rsidRPr="004F577D">
              <w:rPr>
                <w:rFonts w:ascii="Arial" w:hAnsi="Arial" w:cs="Arial"/>
                <w:bCs/>
                <w:sz w:val="28"/>
                <w:szCs w:val="28"/>
              </w:rPr>
              <w:t xml:space="preserve">Les </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E0F59" w14:textId="3C03174F" w:rsidR="0098564A" w:rsidRPr="004F577D" w:rsidRDefault="0098564A" w:rsidP="005144C3">
            <w:pPr>
              <w:pStyle w:val="Standard"/>
              <w:rPr>
                <w:rFonts w:ascii="Arial" w:hAnsi="Arial" w:cs="Arial"/>
                <w:bCs/>
                <w:sz w:val="28"/>
                <w:szCs w:val="28"/>
              </w:rPr>
            </w:pPr>
          </w:p>
        </w:tc>
      </w:tr>
    </w:tbl>
    <w:p w14:paraId="27DE0F5B" w14:textId="77777777" w:rsidR="0098564A" w:rsidRDefault="0098564A" w:rsidP="004F577D">
      <w:pPr>
        <w:pStyle w:val="Standard"/>
        <w:spacing w:line="360" w:lineRule="auto"/>
        <w:rPr>
          <w:rFonts w:ascii="Arial" w:hAnsi="Arial" w:cs="Arial"/>
          <w:bCs/>
          <w:sz w:val="28"/>
          <w:szCs w:val="28"/>
        </w:rPr>
      </w:pPr>
    </w:p>
    <w:p w14:paraId="49A345E4" w14:textId="77777777" w:rsidR="000F4A72" w:rsidRDefault="000F4A72" w:rsidP="000F4A72">
      <w:pPr>
        <w:pStyle w:val="Standard"/>
        <w:spacing w:line="360" w:lineRule="auto"/>
        <w:jc w:val="center"/>
        <w:rPr>
          <w:rFonts w:ascii="Arial" w:hAnsi="Arial" w:cs="Arial"/>
          <w:bCs/>
          <w:sz w:val="36"/>
          <w:szCs w:val="36"/>
          <w:u w:val="single"/>
        </w:rPr>
        <w:sectPr w:rsidR="000F4A72">
          <w:pgSz w:w="11906" w:h="16838"/>
          <w:pgMar w:top="1417" w:right="1417" w:bottom="1417" w:left="1417" w:header="720" w:footer="720" w:gutter="0"/>
          <w:cols w:space="720"/>
        </w:sectPr>
      </w:pPr>
    </w:p>
    <w:p w14:paraId="570CE3BA" w14:textId="1EC037C6" w:rsidR="000F4A72" w:rsidRPr="005144C3" w:rsidRDefault="000F4A72" w:rsidP="000F4A72">
      <w:pPr>
        <w:pStyle w:val="Standard"/>
        <w:spacing w:line="360" w:lineRule="auto"/>
        <w:jc w:val="center"/>
        <w:rPr>
          <w:rFonts w:ascii="Arial" w:hAnsi="Arial" w:cs="Arial"/>
          <w:bCs/>
          <w:sz w:val="36"/>
          <w:szCs w:val="36"/>
          <w:u w:val="single"/>
        </w:rPr>
      </w:pPr>
      <w:r>
        <w:rPr>
          <w:rFonts w:ascii="Arial" w:hAnsi="Arial" w:cs="Arial"/>
          <w:bCs/>
          <w:sz w:val="36"/>
          <w:szCs w:val="36"/>
          <w:u w:val="single"/>
        </w:rPr>
        <w:lastRenderedPageBreak/>
        <w:t>Définitions</w:t>
      </w:r>
    </w:p>
    <w:p w14:paraId="5CE1F585" w14:textId="77777777" w:rsidR="000F4A72" w:rsidRDefault="000F4A72" w:rsidP="000F4A72">
      <w:pPr>
        <w:pStyle w:val="Standard"/>
        <w:spacing w:line="360" w:lineRule="auto"/>
        <w:rPr>
          <w:rFonts w:ascii="Arial" w:hAnsi="Arial" w:cs="Arial"/>
          <w:bCs/>
          <w:sz w:val="28"/>
          <w:szCs w:val="28"/>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098"/>
        <w:gridCol w:w="7427"/>
      </w:tblGrid>
      <w:tr w:rsidR="000F4A72" w:rsidRPr="004F577D" w14:paraId="5FF4EAB2" w14:textId="77777777" w:rsidTr="000F4A72">
        <w:trPr>
          <w:trHeight w:val="680"/>
          <w:jc w:val="center"/>
        </w:trPr>
        <w:tc>
          <w:tcPr>
            <w:tcW w:w="2098" w:type="dxa"/>
            <w:tcMar>
              <w:top w:w="0" w:type="dxa"/>
              <w:left w:w="108" w:type="dxa"/>
              <w:bottom w:w="0" w:type="dxa"/>
              <w:right w:w="108" w:type="dxa"/>
            </w:tcMar>
            <w:vAlign w:val="center"/>
          </w:tcPr>
          <w:p w14:paraId="7465253C" w14:textId="72D1A840" w:rsidR="000F4A72" w:rsidRPr="004F577D" w:rsidRDefault="000F4A72" w:rsidP="000F4A72">
            <w:pPr>
              <w:pStyle w:val="Standard"/>
              <w:rPr>
                <w:rFonts w:ascii="Arial" w:hAnsi="Arial" w:cs="Arial"/>
                <w:bCs/>
                <w:sz w:val="28"/>
                <w:szCs w:val="28"/>
              </w:rPr>
            </w:pPr>
            <w:r w:rsidRPr="004F577D">
              <w:rPr>
                <w:rFonts w:ascii="Arial" w:hAnsi="Arial" w:cs="Arial"/>
                <w:bCs/>
                <w:sz w:val="28"/>
                <w:szCs w:val="28"/>
              </w:rPr>
              <w:t>cités-état</w:t>
            </w:r>
            <w:r>
              <w:rPr>
                <w:rFonts w:ascii="Arial" w:hAnsi="Arial" w:cs="Arial"/>
                <w:bCs/>
                <w:sz w:val="28"/>
                <w:szCs w:val="28"/>
              </w:rPr>
              <w:t> :</w:t>
            </w:r>
          </w:p>
        </w:tc>
        <w:tc>
          <w:tcPr>
            <w:tcW w:w="7427" w:type="dxa"/>
            <w:tcMar>
              <w:top w:w="0" w:type="dxa"/>
              <w:left w:w="108" w:type="dxa"/>
              <w:bottom w:w="0" w:type="dxa"/>
              <w:right w:w="108" w:type="dxa"/>
            </w:tcMar>
            <w:vAlign w:val="center"/>
          </w:tcPr>
          <w:p w14:paraId="67526B8D" w14:textId="2D974628" w:rsidR="000F4A72" w:rsidRPr="000F4A72" w:rsidRDefault="000F4A72" w:rsidP="00A05ED2">
            <w:pPr>
              <w:pStyle w:val="Standard"/>
              <w:rPr>
                <w:rFonts w:ascii="Arial" w:hAnsi="Arial" w:cs="Arial"/>
                <w:bCs/>
              </w:rPr>
            </w:pPr>
            <w:r w:rsidRPr="000F4A72">
              <w:rPr>
                <w:rFonts w:ascii="Arial" w:hAnsi="Arial" w:cs="Arial"/>
                <w:bCs/>
              </w:rPr>
              <w:t>groupe humain vivant sur un territoire composé d’une ville et de la campagne environnante, placés sous une même autorité.</w:t>
            </w:r>
          </w:p>
        </w:tc>
      </w:tr>
      <w:tr w:rsidR="000F168F" w:rsidRPr="004F577D" w14:paraId="4E310BEC" w14:textId="77777777" w:rsidTr="000F4A72">
        <w:trPr>
          <w:trHeight w:val="680"/>
          <w:jc w:val="center"/>
        </w:trPr>
        <w:tc>
          <w:tcPr>
            <w:tcW w:w="2098" w:type="dxa"/>
            <w:tcMar>
              <w:top w:w="0" w:type="dxa"/>
              <w:left w:w="108" w:type="dxa"/>
              <w:bottom w:w="0" w:type="dxa"/>
              <w:right w:w="108" w:type="dxa"/>
            </w:tcMar>
            <w:vAlign w:val="center"/>
          </w:tcPr>
          <w:p w14:paraId="05D4FCCF" w14:textId="576F8937" w:rsidR="000F168F" w:rsidRPr="004F577D" w:rsidRDefault="000F168F" w:rsidP="000F4A72">
            <w:pPr>
              <w:pStyle w:val="Standard"/>
              <w:rPr>
                <w:rFonts w:ascii="Arial" w:hAnsi="Arial" w:cs="Arial"/>
                <w:bCs/>
                <w:sz w:val="28"/>
                <w:szCs w:val="28"/>
              </w:rPr>
            </w:pPr>
            <w:r>
              <w:rPr>
                <w:rFonts w:ascii="Arial" w:hAnsi="Arial" w:cs="Arial"/>
                <w:bCs/>
                <w:sz w:val="28"/>
                <w:szCs w:val="28"/>
              </w:rPr>
              <w:t>cunéiforme</w:t>
            </w:r>
          </w:p>
        </w:tc>
        <w:tc>
          <w:tcPr>
            <w:tcW w:w="7427" w:type="dxa"/>
            <w:tcMar>
              <w:top w:w="0" w:type="dxa"/>
              <w:left w:w="108" w:type="dxa"/>
              <w:bottom w:w="0" w:type="dxa"/>
              <w:right w:w="108" w:type="dxa"/>
            </w:tcMar>
            <w:vAlign w:val="center"/>
          </w:tcPr>
          <w:p w14:paraId="56F3487F" w14:textId="7E3302E1" w:rsidR="000F168F" w:rsidRPr="000F4A72" w:rsidRDefault="000F168F" w:rsidP="000F168F">
            <w:pPr>
              <w:pStyle w:val="Standard"/>
              <w:rPr>
                <w:rFonts w:ascii="Arial" w:hAnsi="Arial" w:cs="Arial"/>
                <w:bCs/>
              </w:rPr>
            </w:pPr>
            <w:r w:rsidRPr="000F168F">
              <w:rPr>
                <w:rFonts w:ascii="Arial" w:hAnsi="Arial" w:cs="Arial"/>
                <w:bCs/>
              </w:rPr>
              <w:t>écriture composée de signes en forme</w:t>
            </w:r>
            <w:r>
              <w:rPr>
                <w:rFonts w:ascii="Arial" w:hAnsi="Arial" w:cs="Arial"/>
                <w:bCs/>
              </w:rPr>
              <w:t xml:space="preserve"> </w:t>
            </w:r>
            <w:r w:rsidRPr="000F168F">
              <w:rPr>
                <w:rFonts w:ascii="Arial" w:hAnsi="Arial" w:cs="Arial"/>
                <w:bCs/>
              </w:rPr>
              <w:t>de coins ou de clous</w:t>
            </w:r>
            <w:r>
              <w:rPr>
                <w:rFonts w:ascii="Arial" w:hAnsi="Arial" w:cs="Arial"/>
                <w:bCs/>
              </w:rPr>
              <w:t>.</w:t>
            </w:r>
          </w:p>
        </w:tc>
      </w:tr>
      <w:tr w:rsidR="000F4A72" w:rsidRPr="004F577D" w14:paraId="57AF8AED" w14:textId="77777777" w:rsidTr="000F4A72">
        <w:trPr>
          <w:trHeight w:val="680"/>
          <w:jc w:val="center"/>
        </w:trPr>
        <w:tc>
          <w:tcPr>
            <w:tcW w:w="2098" w:type="dxa"/>
            <w:tcMar>
              <w:top w:w="0" w:type="dxa"/>
              <w:left w:w="108" w:type="dxa"/>
              <w:bottom w:w="0" w:type="dxa"/>
              <w:right w:w="108" w:type="dxa"/>
            </w:tcMar>
            <w:vAlign w:val="center"/>
          </w:tcPr>
          <w:p w14:paraId="51DC8CC6" w14:textId="471D991A" w:rsidR="000F4A72" w:rsidRPr="004F577D" w:rsidRDefault="000F4A72" w:rsidP="000F4A72">
            <w:pPr>
              <w:pStyle w:val="Standard"/>
              <w:rPr>
                <w:rFonts w:ascii="Arial" w:hAnsi="Arial" w:cs="Arial"/>
                <w:bCs/>
                <w:sz w:val="28"/>
                <w:szCs w:val="28"/>
              </w:rPr>
            </w:pPr>
            <w:r w:rsidRPr="004F577D">
              <w:rPr>
                <w:rFonts w:ascii="Arial" w:hAnsi="Arial" w:cs="Arial"/>
                <w:bCs/>
                <w:sz w:val="28"/>
                <w:szCs w:val="28"/>
              </w:rPr>
              <w:t>polythéis</w:t>
            </w:r>
            <w:r>
              <w:rPr>
                <w:rFonts w:ascii="Arial" w:hAnsi="Arial" w:cs="Arial"/>
                <w:bCs/>
                <w:sz w:val="28"/>
                <w:szCs w:val="28"/>
              </w:rPr>
              <w:t>m</w:t>
            </w:r>
            <w:r w:rsidRPr="004F577D">
              <w:rPr>
                <w:rFonts w:ascii="Arial" w:hAnsi="Arial" w:cs="Arial"/>
                <w:bCs/>
                <w:sz w:val="28"/>
                <w:szCs w:val="28"/>
              </w:rPr>
              <w:t>e</w:t>
            </w:r>
            <w:r>
              <w:rPr>
                <w:rFonts w:ascii="Arial" w:hAnsi="Arial" w:cs="Arial"/>
                <w:bCs/>
                <w:sz w:val="28"/>
                <w:szCs w:val="28"/>
              </w:rPr>
              <w:t> :</w:t>
            </w:r>
          </w:p>
        </w:tc>
        <w:tc>
          <w:tcPr>
            <w:tcW w:w="7427" w:type="dxa"/>
            <w:tcMar>
              <w:top w:w="0" w:type="dxa"/>
              <w:left w:w="108" w:type="dxa"/>
              <w:bottom w:w="0" w:type="dxa"/>
              <w:right w:w="108" w:type="dxa"/>
            </w:tcMar>
            <w:vAlign w:val="center"/>
          </w:tcPr>
          <w:p w14:paraId="1511672B" w14:textId="033DF572" w:rsidR="000F4A72" w:rsidRPr="000F4A72" w:rsidRDefault="000F4A72" w:rsidP="00A05ED2">
            <w:pPr>
              <w:pStyle w:val="Standard"/>
              <w:rPr>
                <w:rFonts w:ascii="Arial" w:hAnsi="Arial" w:cs="Arial"/>
                <w:bCs/>
              </w:rPr>
            </w:pPr>
            <w:r w:rsidRPr="000F4A72">
              <w:rPr>
                <w:rFonts w:ascii="Arial" w:hAnsi="Arial" w:cs="Arial"/>
                <w:bCs/>
              </w:rPr>
              <w:t>croyance en plusieurs dieux.</w:t>
            </w:r>
          </w:p>
        </w:tc>
      </w:tr>
      <w:tr w:rsidR="000F4A72" w:rsidRPr="004F577D" w14:paraId="4237F619" w14:textId="77777777" w:rsidTr="000F4A72">
        <w:trPr>
          <w:trHeight w:val="680"/>
          <w:jc w:val="center"/>
        </w:trPr>
        <w:tc>
          <w:tcPr>
            <w:tcW w:w="2098" w:type="dxa"/>
            <w:tcMar>
              <w:top w:w="0" w:type="dxa"/>
              <w:left w:w="108" w:type="dxa"/>
              <w:bottom w:w="0" w:type="dxa"/>
              <w:right w:w="108" w:type="dxa"/>
            </w:tcMar>
            <w:vAlign w:val="center"/>
          </w:tcPr>
          <w:p w14:paraId="047189AE" w14:textId="240D0915" w:rsidR="000F4A72" w:rsidRPr="004F577D" w:rsidRDefault="000F4A72" w:rsidP="000F4A72">
            <w:pPr>
              <w:pStyle w:val="Standard"/>
              <w:rPr>
                <w:rFonts w:ascii="Arial" w:hAnsi="Arial" w:cs="Arial"/>
                <w:bCs/>
                <w:sz w:val="28"/>
                <w:szCs w:val="28"/>
              </w:rPr>
            </w:pPr>
            <w:r w:rsidRPr="004F577D">
              <w:rPr>
                <w:rFonts w:ascii="Arial" w:hAnsi="Arial" w:cs="Arial"/>
                <w:bCs/>
                <w:sz w:val="28"/>
                <w:szCs w:val="28"/>
              </w:rPr>
              <w:t>pictogramme</w:t>
            </w:r>
            <w:r>
              <w:rPr>
                <w:rFonts w:ascii="Arial" w:hAnsi="Arial" w:cs="Arial"/>
                <w:bCs/>
                <w:sz w:val="28"/>
                <w:szCs w:val="28"/>
              </w:rPr>
              <w:t> :</w:t>
            </w:r>
          </w:p>
        </w:tc>
        <w:tc>
          <w:tcPr>
            <w:tcW w:w="7427" w:type="dxa"/>
            <w:tcMar>
              <w:top w:w="0" w:type="dxa"/>
              <w:left w:w="108" w:type="dxa"/>
              <w:bottom w:w="0" w:type="dxa"/>
              <w:right w:w="108" w:type="dxa"/>
            </w:tcMar>
            <w:vAlign w:val="center"/>
          </w:tcPr>
          <w:p w14:paraId="12BB9B0D" w14:textId="786297A9" w:rsidR="000F4A72" w:rsidRPr="000F4A72" w:rsidRDefault="000F4A72" w:rsidP="00A05ED2">
            <w:pPr>
              <w:pStyle w:val="Standard"/>
              <w:rPr>
                <w:rFonts w:ascii="Arial" w:hAnsi="Arial" w:cs="Arial"/>
                <w:bCs/>
              </w:rPr>
            </w:pPr>
            <w:r w:rsidRPr="000F4A72">
              <w:rPr>
                <w:rFonts w:ascii="Arial" w:hAnsi="Arial" w:cs="Arial"/>
                <w:bCs/>
              </w:rPr>
              <w:t>dessin représentant un objet, un être vivant ou une action.</w:t>
            </w:r>
          </w:p>
        </w:tc>
      </w:tr>
      <w:tr w:rsidR="000F4A72" w:rsidRPr="004F577D" w14:paraId="67F3824B" w14:textId="77777777" w:rsidTr="000F4A72">
        <w:trPr>
          <w:trHeight w:val="680"/>
          <w:jc w:val="center"/>
        </w:trPr>
        <w:tc>
          <w:tcPr>
            <w:tcW w:w="2098" w:type="dxa"/>
            <w:tcMar>
              <w:top w:w="0" w:type="dxa"/>
              <w:left w:w="108" w:type="dxa"/>
              <w:bottom w:w="0" w:type="dxa"/>
              <w:right w:w="108" w:type="dxa"/>
            </w:tcMar>
            <w:vAlign w:val="center"/>
          </w:tcPr>
          <w:p w14:paraId="56D9B91B" w14:textId="088EDB7F" w:rsidR="000F4A72" w:rsidRPr="004F577D" w:rsidRDefault="000F4A72" w:rsidP="000F4A72">
            <w:pPr>
              <w:pStyle w:val="Standard"/>
              <w:rPr>
                <w:rFonts w:ascii="Arial" w:hAnsi="Arial" w:cs="Arial"/>
                <w:bCs/>
                <w:sz w:val="28"/>
                <w:szCs w:val="28"/>
              </w:rPr>
            </w:pPr>
            <w:r w:rsidRPr="004F577D">
              <w:rPr>
                <w:rFonts w:ascii="Arial" w:hAnsi="Arial" w:cs="Arial"/>
                <w:bCs/>
                <w:sz w:val="28"/>
                <w:szCs w:val="28"/>
              </w:rPr>
              <w:t>hiéroglyphes</w:t>
            </w:r>
            <w:r>
              <w:rPr>
                <w:rFonts w:ascii="Arial" w:hAnsi="Arial" w:cs="Arial"/>
                <w:bCs/>
                <w:sz w:val="28"/>
                <w:szCs w:val="28"/>
              </w:rPr>
              <w:t> :</w:t>
            </w:r>
          </w:p>
        </w:tc>
        <w:tc>
          <w:tcPr>
            <w:tcW w:w="7427" w:type="dxa"/>
            <w:tcMar>
              <w:top w:w="0" w:type="dxa"/>
              <w:left w:w="108" w:type="dxa"/>
              <w:bottom w:w="0" w:type="dxa"/>
              <w:right w:w="108" w:type="dxa"/>
            </w:tcMar>
            <w:vAlign w:val="center"/>
          </w:tcPr>
          <w:p w14:paraId="799F1B9E" w14:textId="6594889C" w:rsidR="000F4A72" w:rsidRPr="000F4A72" w:rsidRDefault="000F4A72" w:rsidP="00A05ED2">
            <w:pPr>
              <w:pStyle w:val="Standard"/>
              <w:rPr>
                <w:rFonts w:ascii="Arial" w:hAnsi="Arial" w:cs="Arial"/>
                <w:bCs/>
              </w:rPr>
            </w:pPr>
            <w:r w:rsidRPr="000F4A72">
              <w:rPr>
                <w:rFonts w:ascii="Arial" w:hAnsi="Arial" w:cs="Arial"/>
                <w:bCs/>
              </w:rPr>
              <w:t>écriture des Égyptiens dans l’Antiquité.</w:t>
            </w:r>
          </w:p>
        </w:tc>
      </w:tr>
      <w:tr w:rsidR="000F4A72" w:rsidRPr="004F577D" w14:paraId="385498B7" w14:textId="77777777" w:rsidTr="000F4A72">
        <w:trPr>
          <w:trHeight w:val="680"/>
          <w:jc w:val="center"/>
        </w:trPr>
        <w:tc>
          <w:tcPr>
            <w:tcW w:w="2098" w:type="dxa"/>
            <w:tcMar>
              <w:top w:w="0" w:type="dxa"/>
              <w:left w:w="108" w:type="dxa"/>
              <w:bottom w:w="0" w:type="dxa"/>
              <w:right w:w="108" w:type="dxa"/>
            </w:tcMar>
            <w:vAlign w:val="center"/>
          </w:tcPr>
          <w:p w14:paraId="54B80444" w14:textId="1248AE2D" w:rsidR="000F4A72" w:rsidRPr="004F577D" w:rsidRDefault="000F4A72" w:rsidP="000F4A72">
            <w:pPr>
              <w:pStyle w:val="Standard"/>
              <w:rPr>
                <w:rFonts w:ascii="Arial" w:hAnsi="Arial" w:cs="Arial"/>
                <w:bCs/>
                <w:sz w:val="28"/>
                <w:szCs w:val="28"/>
              </w:rPr>
            </w:pPr>
            <w:r w:rsidRPr="004F577D">
              <w:rPr>
                <w:rFonts w:ascii="Arial" w:hAnsi="Arial" w:cs="Arial"/>
                <w:bCs/>
                <w:sz w:val="28"/>
                <w:szCs w:val="28"/>
              </w:rPr>
              <w:t>papyrus</w:t>
            </w:r>
            <w:r>
              <w:rPr>
                <w:rFonts w:ascii="Arial" w:hAnsi="Arial" w:cs="Arial"/>
                <w:bCs/>
                <w:sz w:val="28"/>
                <w:szCs w:val="28"/>
              </w:rPr>
              <w:t> :</w:t>
            </w:r>
          </w:p>
        </w:tc>
        <w:tc>
          <w:tcPr>
            <w:tcW w:w="7427" w:type="dxa"/>
            <w:tcMar>
              <w:top w:w="0" w:type="dxa"/>
              <w:left w:w="108" w:type="dxa"/>
              <w:bottom w:w="0" w:type="dxa"/>
              <w:right w:w="108" w:type="dxa"/>
            </w:tcMar>
            <w:vAlign w:val="center"/>
          </w:tcPr>
          <w:p w14:paraId="32887746" w14:textId="0523198D" w:rsidR="000F4A72" w:rsidRPr="000F4A72" w:rsidRDefault="000F4A72" w:rsidP="00A05ED2">
            <w:pPr>
              <w:pStyle w:val="Standard"/>
              <w:rPr>
                <w:rFonts w:ascii="Arial" w:hAnsi="Arial" w:cs="Arial"/>
                <w:bCs/>
              </w:rPr>
            </w:pPr>
            <w:r w:rsidRPr="000F4A72">
              <w:rPr>
                <w:rFonts w:ascii="Arial" w:hAnsi="Arial" w:cs="Arial"/>
                <w:bCs/>
              </w:rPr>
              <w:t>plante qui pousse au bord du Nil utilisée pour fabriquer du « papier » égyptien.</w:t>
            </w:r>
          </w:p>
        </w:tc>
      </w:tr>
    </w:tbl>
    <w:p w14:paraId="433273B3" w14:textId="23E9565F" w:rsidR="000F4A72" w:rsidRDefault="000F4A72" w:rsidP="004F577D">
      <w:pPr>
        <w:pStyle w:val="Standard"/>
        <w:spacing w:line="360" w:lineRule="auto"/>
        <w:rPr>
          <w:rFonts w:ascii="Arial" w:hAnsi="Arial" w:cs="Arial"/>
          <w:bCs/>
          <w:sz w:val="28"/>
          <w:szCs w:val="28"/>
        </w:rPr>
      </w:pPr>
    </w:p>
    <w:p w14:paraId="27DE0F5C" w14:textId="37519699" w:rsidR="0098564A" w:rsidRPr="005144C3" w:rsidRDefault="005144C3" w:rsidP="005144C3">
      <w:pPr>
        <w:pStyle w:val="Standard"/>
        <w:spacing w:line="360" w:lineRule="auto"/>
        <w:jc w:val="center"/>
        <w:rPr>
          <w:rFonts w:ascii="Arial" w:hAnsi="Arial" w:cs="Arial"/>
          <w:bCs/>
          <w:sz w:val="36"/>
          <w:szCs w:val="36"/>
          <w:u w:val="single"/>
        </w:rPr>
      </w:pPr>
      <w:r w:rsidRPr="005144C3">
        <w:rPr>
          <w:rFonts w:ascii="Arial" w:hAnsi="Arial" w:cs="Arial"/>
          <w:bCs/>
          <w:sz w:val="36"/>
          <w:szCs w:val="36"/>
          <w:u w:val="single"/>
        </w:rPr>
        <w:t>Révisions pour l’évaluation</w:t>
      </w:r>
    </w:p>
    <w:p w14:paraId="27DE0F5D" w14:textId="77777777" w:rsidR="0098564A" w:rsidRPr="004F577D" w:rsidRDefault="0098564A" w:rsidP="004F577D">
      <w:pPr>
        <w:pStyle w:val="Standard"/>
        <w:spacing w:line="360" w:lineRule="auto"/>
        <w:rPr>
          <w:rFonts w:ascii="Arial" w:hAnsi="Arial" w:cs="Arial"/>
          <w:bCs/>
          <w:sz w:val="28"/>
          <w:szCs w:val="28"/>
        </w:rPr>
      </w:pPr>
    </w:p>
    <w:p w14:paraId="2C3F1C18" w14:textId="2059F510" w:rsidR="000F4A72" w:rsidRPr="004F577D" w:rsidRDefault="000F4A72" w:rsidP="000F4A72">
      <w:pPr>
        <w:pStyle w:val="Standard"/>
        <w:spacing w:line="360" w:lineRule="auto"/>
        <w:rPr>
          <w:rFonts w:ascii="Arial" w:hAnsi="Arial" w:cs="Arial"/>
          <w:bCs/>
          <w:sz w:val="28"/>
          <w:szCs w:val="28"/>
        </w:rPr>
      </w:pPr>
      <w:r w:rsidRPr="004F577D">
        <w:rPr>
          <w:rFonts w:ascii="Arial" w:hAnsi="Arial" w:cs="Arial"/>
          <w:bCs/>
          <w:sz w:val="28"/>
          <w:szCs w:val="28"/>
        </w:rPr>
        <w:t xml:space="preserve">- </w:t>
      </w:r>
      <w:r>
        <w:rPr>
          <w:rFonts w:ascii="Arial" w:hAnsi="Arial" w:cs="Arial"/>
          <w:bCs/>
          <w:sz w:val="28"/>
          <w:szCs w:val="28"/>
        </w:rPr>
        <w:t>D</w:t>
      </w:r>
      <w:r w:rsidRPr="004F577D">
        <w:rPr>
          <w:rFonts w:ascii="Arial" w:hAnsi="Arial" w:cs="Arial"/>
          <w:bCs/>
          <w:sz w:val="28"/>
          <w:szCs w:val="28"/>
        </w:rPr>
        <w:t>éfinitions</w:t>
      </w:r>
    </w:p>
    <w:p w14:paraId="27DE0F5E" w14:textId="37C69AFD" w:rsidR="0098564A" w:rsidRPr="004F577D" w:rsidRDefault="000F4A72" w:rsidP="004F577D">
      <w:pPr>
        <w:pStyle w:val="Standard"/>
        <w:spacing w:line="360" w:lineRule="auto"/>
        <w:rPr>
          <w:rFonts w:ascii="Arial" w:hAnsi="Arial" w:cs="Arial"/>
          <w:bCs/>
          <w:sz w:val="28"/>
          <w:szCs w:val="28"/>
        </w:rPr>
      </w:pPr>
      <w:r w:rsidRPr="004F577D">
        <w:rPr>
          <w:rFonts w:ascii="Arial" w:hAnsi="Arial" w:cs="Arial"/>
          <w:bCs/>
          <w:sz w:val="28"/>
          <w:szCs w:val="28"/>
        </w:rPr>
        <w:t xml:space="preserve">- </w:t>
      </w:r>
      <w:r>
        <w:rPr>
          <w:rFonts w:ascii="Arial" w:hAnsi="Arial" w:cs="Arial"/>
          <w:bCs/>
          <w:sz w:val="28"/>
          <w:szCs w:val="28"/>
        </w:rPr>
        <w:t>S</w:t>
      </w:r>
      <w:r w:rsidRPr="004F577D">
        <w:rPr>
          <w:rFonts w:ascii="Arial" w:hAnsi="Arial" w:cs="Arial"/>
          <w:bCs/>
          <w:sz w:val="28"/>
          <w:szCs w:val="28"/>
        </w:rPr>
        <w:t>ituer le Croissant fertile et ses fleuves, nomme</w:t>
      </w:r>
      <w:r>
        <w:rPr>
          <w:rFonts w:ascii="Arial" w:hAnsi="Arial" w:cs="Arial"/>
          <w:bCs/>
          <w:sz w:val="28"/>
          <w:szCs w:val="28"/>
        </w:rPr>
        <w:t>r</w:t>
      </w:r>
      <w:r w:rsidRPr="004F577D">
        <w:rPr>
          <w:rFonts w:ascii="Arial" w:hAnsi="Arial" w:cs="Arial"/>
          <w:bCs/>
          <w:sz w:val="28"/>
          <w:szCs w:val="28"/>
        </w:rPr>
        <w:t xml:space="preserve"> et place</w:t>
      </w:r>
      <w:r>
        <w:rPr>
          <w:rFonts w:ascii="Arial" w:hAnsi="Arial" w:cs="Arial"/>
          <w:bCs/>
          <w:sz w:val="28"/>
          <w:szCs w:val="28"/>
        </w:rPr>
        <w:t>r</w:t>
      </w:r>
      <w:r w:rsidRPr="004F577D">
        <w:rPr>
          <w:rFonts w:ascii="Arial" w:hAnsi="Arial" w:cs="Arial"/>
          <w:bCs/>
          <w:sz w:val="28"/>
          <w:szCs w:val="28"/>
        </w:rPr>
        <w:t xml:space="preserve"> l'Egypte et la Mésopotamie sur une cart</w:t>
      </w:r>
      <w:r>
        <w:rPr>
          <w:rFonts w:ascii="Arial" w:hAnsi="Arial" w:cs="Arial"/>
          <w:bCs/>
          <w:sz w:val="28"/>
          <w:szCs w:val="28"/>
        </w:rPr>
        <w:t>e.</w:t>
      </w:r>
    </w:p>
    <w:p w14:paraId="27DE0F5F" w14:textId="041546BE" w:rsidR="0098564A" w:rsidRPr="004F577D" w:rsidRDefault="000F4A72" w:rsidP="004F577D">
      <w:pPr>
        <w:pStyle w:val="Standard"/>
        <w:spacing w:line="360" w:lineRule="auto"/>
        <w:rPr>
          <w:rFonts w:ascii="Arial" w:hAnsi="Arial" w:cs="Arial"/>
          <w:bCs/>
          <w:sz w:val="28"/>
          <w:szCs w:val="28"/>
        </w:rPr>
      </w:pPr>
      <w:r w:rsidRPr="004F577D">
        <w:rPr>
          <w:rFonts w:ascii="Arial" w:hAnsi="Arial" w:cs="Arial"/>
          <w:bCs/>
          <w:sz w:val="28"/>
          <w:szCs w:val="28"/>
        </w:rPr>
        <w:t xml:space="preserve">- </w:t>
      </w:r>
      <w:r>
        <w:rPr>
          <w:rFonts w:ascii="Arial" w:hAnsi="Arial" w:cs="Arial"/>
          <w:bCs/>
          <w:sz w:val="28"/>
          <w:szCs w:val="28"/>
        </w:rPr>
        <w:t>Connaître</w:t>
      </w:r>
      <w:r w:rsidRPr="004F577D">
        <w:rPr>
          <w:rFonts w:ascii="Arial" w:hAnsi="Arial" w:cs="Arial"/>
          <w:bCs/>
          <w:sz w:val="28"/>
          <w:szCs w:val="28"/>
        </w:rPr>
        <w:t xml:space="preserve"> la chronologie avant Jésus-Christ (3 000 avant JC ou – 3 000) en liaison avec les nombres négatifs (« plus petit que 0 ») en mathématique</w:t>
      </w:r>
      <w:r>
        <w:rPr>
          <w:rFonts w:ascii="Arial" w:hAnsi="Arial" w:cs="Arial"/>
          <w:bCs/>
          <w:sz w:val="28"/>
          <w:szCs w:val="28"/>
        </w:rPr>
        <w:t>s</w:t>
      </w:r>
      <w:r w:rsidRPr="004F577D">
        <w:rPr>
          <w:rFonts w:ascii="Arial" w:hAnsi="Arial" w:cs="Arial"/>
          <w:bCs/>
          <w:sz w:val="28"/>
          <w:szCs w:val="28"/>
        </w:rPr>
        <w:t> ?</w:t>
      </w:r>
    </w:p>
    <w:p w14:paraId="27DE0F61" w14:textId="6604F329" w:rsidR="0098564A" w:rsidRPr="004F577D" w:rsidRDefault="000F4A72" w:rsidP="004F577D">
      <w:pPr>
        <w:pStyle w:val="Standard"/>
        <w:spacing w:line="360" w:lineRule="auto"/>
        <w:rPr>
          <w:rFonts w:ascii="Arial" w:hAnsi="Arial" w:cs="Arial"/>
          <w:bCs/>
          <w:sz w:val="28"/>
          <w:szCs w:val="28"/>
        </w:rPr>
      </w:pPr>
      <w:r w:rsidRPr="004F577D">
        <w:rPr>
          <w:rFonts w:ascii="Arial" w:hAnsi="Arial" w:cs="Arial"/>
          <w:bCs/>
          <w:sz w:val="28"/>
          <w:szCs w:val="28"/>
        </w:rPr>
        <w:t xml:space="preserve">- </w:t>
      </w:r>
      <w:r>
        <w:rPr>
          <w:rFonts w:ascii="Arial" w:hAnsi="Arial" w:cs="Arial"/>
          <w:bCs/>
          <w:sz w:val="28"/>
          <w:szCs w:val="28"/>
        </w:rPr>
        <w:t>Connaître</w:t>
      </w:r>
      <w:r w:rsidRPr="004F577D">
        <w:rPr>
          <w:rFonts w:ascii="Arial" w:hAnsi="Arial" w:cs="Arial"/>
          <w:bCs/>
          <w:sz w:val="28"/>
          <w:szCs w:val="28"/>
        </w:rPr>
        <w:t xml:space="preserve"> les différentes catégories de métiers dans le croissant fertile et leur rôle respectif (paysans, soldats, artisans, marchands) ?</w:t>
      </w:r>
    </w:p>
    <w:p w14:paraId="27DE0F62" w14:textId="5DBBD8E6" w:rsidR="0098564A" w:rsidRPr="004F577D" w:rsidRDefault="000F4A72" w:rsidP="004F577D">
      <w:pPr>
        <w:pStyle w:val="Standard"/>
        <w:spacing w:line="360" w:lineRule="auto"/>
        <w:rPr>
          <w:rFonts w:ascii="Arial" w:hAnsi="Arial" w:cs="Arial"/>
          <w:bCs/>
          <w:sz w:val="28"/>
          <w:szCs w:val="28"/>
        </w:rPr>
      </w:pPr>
      <w:r w:rsidRPr="004F577D">
        <w:rPr>
          <w:rFonts w:ascii="Arial" w:hAnsi="Arial" w:cs="Arial"/>
          <w:bCs/>
          <w:sz w:val="28"/>
          <w:szCs w:val="28"/>
        </w:rPr>
        <w:t xml:space="preserve">- </w:t>
      </w:r>
      <w:r>
        <w:rPr>
          <w:rFonts w:ascii="Arial" w:hAnsi="Arial" w:cs="Arial"/>
          <w:bCs/>
          <w:sz w:val="28"/>
          <w:szCs w:val="28"/>
        </w:rPr>
        <w:t>Connaître</w:t>
      </w:r>
      <w:r w:rsidRPr="004F577D">
        <w:rPr>
          <w:rFonts w:ascii="Arial" w:hAnsi="Arial" w:cs="Arial"/>
          <w:bCs/>
          <w:sz w:val="28"/>
          <w:szCs w:val="28"/>
        </w:rPr>
        <w:t xml:space="preserve"> les premières écritures, leur origine ainsi que leur support ?</w:t>
      </w:r>
    </w:p>
    <w:p w14:paraId="27DE0F63" w14:textId="77777777" w:rsidR="0098564A" w:rsidRDefault="000F4A72" w:rsidP="004F577D">
      <w:pPr>
        <w:pStyle w:val="Standard"/>
        <w:spacing w:line="360" w:lineRule="auto"/>
        <w:rPr>
          <w:rFonts w:ascii="Arial" w:hAnsi="Arial" w:cs="Arial"/>
          <w:bCs/>
          <w:sz w:val="28"/>
          <w:szCs w:val="28"/>
        </w:rPr>
      </w:pPr>
      <w:r w:rsidRPr="004F577D">
        <w:rPr>
          <w:rFonts w:ascii="Arial" w:hAnsi="Arial" w:cs="Arial"/>
          <w:bCs/>
          <w:sz w:val="28"/>
          <w:szCs w:val="28"/>
        </w:rPr>
        <w:t>- L'histoire débute avec les premières écritures.</w:t>
      </w:r>
    </w:p>
    <w:p w14:paraId="44F42586" w14:textId="77777777" w:rsidR="00FF0B69" w:rsidRDefault="00FF0B69" w:rsidP="004F577D">
      <w:pPr>
        <w:pStyle w:val="Standard"/>
        <w:spacing w:line="360" w:lineRule="auto"/>
        <w:rPr>
          <w:rFonts w:ascii="Arial" w:hAnsi="Arial" w:cs="Arial"/>
          <w:bCs/>
          <w:sz w:val="28"/>
          <w:szCs w:val="28"/>
        </w:rPr>
        <w:sectPr w:rsidR="00FF0B69">
          <w:pgSz w:w="11906" w:h="16838"/>
          <w:pgMar w:top="1417" w:right="1417" w:bottom="1417" w:left="1417" w:header="720" w:footer="720" w:gutter="0"/>
          <w:cols w:space="720"/>
        </w:sectPr>
      </w:pPr>
    </w:p>
    <w:p w14:paraId="4243FAAA" w14:textId="3A6A05BE" w:rsidR="00FF0B69" w:rsidRPr="004F577D" w:rsidRDefault="00FF0B69" w:rsidP="004F577D">
      <w:pPr>
        <w:pStyle w:val="Standard"/>
        <w:spacing w:line="360" w:lineRule="auto"/>
        <w:rPr>
          <w:rFonts w:ascii="Arial" w:hAnsi="Arial" w:cs="Arial"/>
          <w:bCs/>
          <w:sz w:val="28"/>
          <w:szCs w:val="28"/>
        </w:rPr>
      </w:pPr>
      <w:r>
        <w:rPr>
          <w:rFonts w:ascii="Arial" w:hAnsi="Arial" w:cs="Arial"/>
          <w:bCs/>
          <w:noProof/>
          <w:sz w:val="28"/>
          <w:szCs w:val="28"/>
        </w:rPr>
        <w:lastRenderedPageBreak/>
        <w:drawing>
          <wp:inline distT="0" distB="0" distL="0" distR="0" wp14:anchorId="106B0C1D" wp14:editId="672D6504">
            <wp:extent cx="5836168" cy="8325803"/>
            <wp:effectExtent l="0" t="6668" r="6033" b="6032"/>
            <wp:docPr id="199417604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76047" name="Image 1994176047"/>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5838401" cy="8328989"/>
                    </a:xfrm>
                    <a:prstGeom prst="rect">
                      <a:avLst/>
                    </a:prstGeom>
                  </pic:spPr>
                </pic:pic>
              </a:graphicData>
            </a:graphic>
          </wp:inline>
        </w:drawing>
      </w:r>
    </w:p>
    <w:sectPr w:rsidR="00FF0B69" w:rsidRPr="004F577D" w:rsidSect="00FF0B69">
      <w:pgSz w:w="16838" w:h="11906" w:orient="landscape"/>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6654C" w14:textId="77777777" w:rsidR="00D862F8" w:rsidRDefault="00D862F8">
      <w:r>
        <w:separator/>
      </w:r>
    </w:p>
  </w:endnote>
  <w:endnote w:type="continuationSeparator" w:id="0">
    <w:p w14:paraId="5A2DAE0E" w14:textId="77777777" w:rsidR="00D862F8" w:rsidRDefault="00D8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98273" w14:textId="77777777" w:rsidR="00D862F8" w:rsidRDefault="00D862F8">
      <w:r>
        <w:rPr>
          <w:color w:val="000000"/>
        </w:rPr>
        <w:separator/>
      </w:r>
    </w:p>
  </w:footnote>
  <w:footnote w:type="continuationSeparator" w:id="0">
    <w:p w14:paraId="109F3C4E" w14:textId="77777777" w:rsidR="00D862F8" w:rsidRDefault="00D86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4A"/>
    <w:rsid w:val="000F168F"/>
    <w:rsid w:val="000F4A72"/>
    <w:rsid w:val="004F577D"/>
    <w:rsid w:val="005144C3"/>
    <w:rsid w:val="0098564A"/>
    <w:rsid w:val="009B080A"/>
    <w:rsid w:val="00A57249"/>
    <w:rsid w:val="00B46ADD"/>
    <w:rsid w:val="00D56D7C"/>
    <w:rsid w:val="00D862F8"/>
    <w:rsid w:val="00EF5BA8"/>
    <w:rsid w:val="00F26158"/>
    <w:rsid w:val="00FF0B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0F2C"/>
  <w15:docId w15:val="{7DB32D7B-FCF4-4396-9A7E-99157C11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UlisTitre">
    <w:name w:val="Ulis_Titre"/>
    <w:basedOn w:val="Standard"/>
    <w:link w:val="UlisTitreCar"/>
    <w:qFormat/>
    <w:rsid w:val="005144C3"/>
    <w:pPr>
      <w:spacing w:before="480" w:after="240" w:line="360" w:lineRule="auto"/>
    </w:pPr>
    <w:rPr>
      <w:rFonts w:ascii="Arial" w:hAnsi="Arial" w:cs="Arial"/>
      <w:bCs/>
      <w:color w:val="ED7D31" w:themeColor="accent2"/>
      <w:sz w:val="36"/>
      <w:szCs w:val="36"/>
    </w:rPr>
  </w:style>
  <w:style w:type="character" w:customStyle="1" w:styleId="StandardCar">
    <w:name w:val="Standard Car"/>
    <w:basedOn w:val="Policepardfaut"/>
    <w:link w:val="Standard"/>
    <w:rsid w:val="005144C3"/>
    <w:rPr>
      <w:rFonts w:eastAsia="Times New Roman" w:cs="Times New Roman"/>
      <w:lang w:bidi="ar-SA"/>
    </w:rPr>
  </w:style>
  <w:style w:type="character" w:customStyle="1" w:styleId="UlisTitreCar">
    <w:name w:val="Ulis_Titre Car"/>
    <w:basedOn w:val="StandardCar"/>
    <w:link w:val="UlisTitre"/>
    <w:rsid w:val="005144C3"/>
    <w:rPr>
      <w:rFonts w:ascii="Arial" w:eastAsia="Times New Roman" w:hAnsi="Arial" w:cs="Times New Roman"/>
      <w:bCs/>
      <w:color w:val="ED7D31" w:themeColor="accent2"/>
      <w:sz w:val="36"/>
      <w:szCs w:val="36"/>
      <w:lang w:bidi="ar-SA"/>
    </w:rPr>
  </w:style>
  <w:style w:type="paragraph" w:customStyle="1" w:styleId="UlisExerc">
    <w:name w:val="Ulis_Exerc"/>
    <w:basedOn w:val="Standard"/>
    <w:link w:val="UlisExercCar"/>
    <w:qFormat/>
    <w:rsid w:val="005144C3"/>
    <w:pPr>
      <w:spacing w:before="240" w:after="240" w:line="360" w:lineRule="auto"/>
      <w:ind w:left="567"/>
    </w:pPr>
    <w:rPr>
      <w:rFonts w:ascii="Arial" w:hAnsi="Arial" w:cs="Arial"/>
      <w:bCs/>
      <w:iCs/>
    </w:rPr>
  </w:style>
  <w:style w:type="character" w:customStyle="1" w:styleId="UlisExercCar">
    <w:name w:val="Ulis_Exerc Car"/>
    <w:basedOn w:val="StandardCar"/>
    <w:link w:val="UlisExerc"/>
    <w:rsid w:val="005144C3"/>
    <w:rPr>
      <w:rFonts w:ascii="Arial" w:eastAsia="Times New Roman" w:hAnsi="Arial" w:cs="Times New Roman"/>
      <w:bCs/>
      <w:iCs/>
      <w:lang w:bidi="ar-SA"/>
    </w:rPr>
  </w:style>
  <w:style w:type="table" w:styleId="Grilledutableau">
    <w:name w:val="Table Grid"/>
    <w:basedOn w:val="TableauNormal"/>
    <w:uiPriority w:val="39"/>
    <w:rsid w:val="00A57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752</Words>
  <Characters>4140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L’ORIENT ANCIEN AU III°MILLENAIRE AV</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L’ORIENT ANCIEN AU III°MILLENAIRE AV</dc:title>
  <dc:creator>Enseignant</dc:creator>
  <cp:lastModifiedBy>Frederic Garnier</cp:lastModifiedBy>
  <cp:revision>7</cp:revision>
  <cp:lastPrinted>2024-12-06T08:07:00Z</cp:lastPrinted>
  <dcterms:created xsi:type="dcterms:W3CDTF">2023-11-03T08:04:00Z</dcterms:created>
  <dcterms:modified xsi:type="dcterms:W3CDTF">2024-12-06T08:12:00Z</dcterms:modified>
</cp:coreProperties>
</file>