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96A8" w14:textId="306505E1" w:rsidR="00B149CA" w:rsidRPr="004E053A" w:rsidRDefault="002B18BB" w:rsidP="008A5AC2">
      <w:pPr>
        <w:spacing w:line="360" w:lineRule="auto"/>
        <w:jc w:val="center"/>
        <w:rPr>
          <w:rFonts w:ascii="Arial" w:hAnsi="Arial"/>
          <w:color w:val="FF0000"/>
          <w:sz w:val="36"/>
          <w:szCs w:val="36"/>
        </w:rPr>
      </w:pPr>
      <w:r w:rsidRPr="004E053A">
        <w:rPr>
          <w:rFonts w:ascii="Arial" w:hAnsi="Arial"/>
          <w:color w:val="FF0000"/>
          <w:sz w:val="36"/>
          <w:szCs w:val="36"/>
        </w:rPr>
        <w:t xml:space="preserve">Chapitre 1 : </w:t>
      </w:r>
      <w:r w:rsidR="00DE3B01" w:rsidRPr="004E053A">
        <w:rPr>
          <w:rFonts w:ascii="Arial" w:hAnsi="Arial"/>
          <w:color w:val="FF0000"/>
          <w:sz w:val="36"/>
          <w:szCs w:val="36"/>
        </w:rPr>
        <w:t>Les</w:t>
      </w:r>
      <w:r w:rsidR="008A5AC2" w:rsidRPr="004E053A">
        <w:rPr>
          <w:rFonts w:ascii="Arial" w:hAnsi="Arial"/>
          <w:color w:val="FF0000"/>
          <w:sz w:val="36"/>
          <w:szCs w:val="36"/>
        </w:rPr>
        <w:t xml:space="preserve"> </w:t>
      </w:r>
      <w:r w:rsidR="00DE3B01" w:rsidRPr="004E053A">
        <w:rPr>
          <w:rFonts w:ascii="Arial" w:hAnsi="Arial"/>
          <w:color w:val="FF0000"/>
          <w:sz w:val="36"/>
          <w:szCs w:val="36"/>
        </w:rPr>
        <w:t>hommes</w:t>
      </w:r>
      <w:r w:rsidR="008A5AC2" w:rsidRPr="004E053A">
        <w:rPr>
          <w:rFonts w:ascii="Arial" w:hAnsi="Arial"/>
          <w:color w:val="FF0000"/>
          <w:sz w:val="36"/>
          <w:szCs w:val="36"/>
        </w:rPr>
        <w:t xml:space="preserve"> </w:t>
      </w:r>
      <w:r w:rsidR="00DE3B01" w:rsidRPr="004E053A">
        <w:rPr>
          <w:rFonts w:ascii="Arial" w:hAnsi="Arial"/>
          <w:color w:val="FF0000"/>
          <w:sz w:val="36"/>
          <w:szCs w:val="36"/>
        </w:rPr>
        <w:t>de</w:t>
      </w:r>
      <w:r w:rsidR="008A5AC2" w:rsidRPr="004E053A">
        <w:rPr>
          <w:rFonts w:ascii="Arial" w:hAnsi="Arial"/>
          <w:color w:val="FF0000"/>
          <w:sz w:val="36"/>
          <w:szCs w:val="36"/>
        </w:rPr>
        <w:t xml:space="preserve"> </w:t>
      </w:r>
      <w:r w:rsidR="00DE3B01" w:rsidRPr="004E053A">
        <w:rPr>
          <w:rFonts w:ascii="Arial" w:hAnsi="Arial"/>
          <w:color w:val="FF0000"/>
          <w:sz w:val="36"/>
          <w:szCs w:val="36"/>
        </w:rPr>
        <w:t>la</w:t>
      </w:r>
      <w:r w:rsidR="008A5AC2" w:rsidRPr="004E053A">
        <w:rPr>
          <w:rFonts w:ascii="Arial" w:hAnsi="Arial"/>
          <w:color w:val="FF0000"/>
          <w:sz w:val="36"/>
          <w:szCs w:val="36"/>
        </w:rPr>
        <w:t xml:space="preserve"> </w:t>
      </w:r>
      <w:r w:rsidR="00DE3B01" w:rsidRPr="004E053A">
        <w:rPr>
          <w:rFonts w:ascii="Arial" w:hAnsi="Arial"/>
          <w:color w:val="FF0000"/>
          <w:sz w:val="36"/>
          <w:szCs w:val="36"/>
        </w:rPr>
        <w:t>Préhistoire</w:t>
      </w:r>
    </w:p>
    <w:p w14:paraId="343A96A9" w14:textId="77777777" w:rsidR="00B149CA" w:rsidRPr="00B31D41" w:rsidRDefault="00B149CA" w:rsidP="008A5AC2">
      <w:pPr>
        <w:spacing w:line="360" w:lineRule="auto"/>
        <w:jc w:val="center"/>
        <w:rPr>
          <w:rFonts w:ascii="Arial" w:hAnsi="Arial"/>
          <w:color w:val="000000"/>
          <w:sz w:val="28"/>
          <w:szCs w:val="28"/>
        </w:rPr>
      </w:pPr>
    </w:p>
    <w:p w14:paraId="343A96AA" w14:textId="2671D530" w:rsidR="00B149CA" w:rsidRPr="004E053A" w:rsidRDefault="00DE3B01" w:rsidP="008A5AC2">
      <w:pPr>
        <w:spacing w:line="360" w:lineRule="auto"/>
        <w:rPr>
          <w:rFonts w:ascii="Arial" w:hAnsi="Arial"/>
          <w:bCs/>
          <w:color w:val="FFC000"/>
          <w:sz w:val="28"/>
          <w:szCs w:val="28"/>
        </w:rPr>
      </w:pPr>
      <w:r w:rsidRPr="004E053A">
        <w:rPr>
          <w:rFonts w:ascii="Arial" w:hAnsi="Arial"/>
          <w:bCs/>
          <w:color w:val="FFC000"/>
          <w:sz w:val="28"/>
          <w:szCs w:val="28"/>
        </w:rPr>
        <w:t>Comment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le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mode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de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vie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des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hommes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a-t-il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évolué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au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cours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de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la</w:t>
      </w:r>
      <w:r w:rsidR="008A5AC2" w:rsidRPr="004E053A">
        <w:rPr>
          <w:rFonts w:ascii="Arial" w:hAnsi="Arial"/>
          <w:bCs/>
          <w:color w:val="FFC000"/>
          <w:sz w:val="28"/>
          <w:szCs w:val="28"/>
        </w:rPr>
        <w:t xml:space="preserve"> </w:t>
      </w:r>
      <w:r w:rsidRPr="004E053A">
        <w:rPr>
          <w:rFonts w:ascii="Arial" w:hAnsi="Arial"/>
          <w:bCs/>
          <w:color w:val="FFC000"/>
          <w:sz w:val="28"/>
          <w:szCs w:val="28"/>
        </w:rPr>
        <w:t>Préhistoire ?</w:t>
      </w:r>
    </w:p>
    <w:p w14:paraId="343A96AB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AC" w14:textId="62F1458F" w:rsidR="00B149CA" w:rsidRPr="00B31D41" w:rsidRDefault="008A60FD" w:rsidP="008A5AC2">
      <w:pPr>
        <w:spacing w:line="360" w:lineRule="auto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</w:t>
      </w:r>
      <w:r w:rsidR="00E01E61" w:rsidRPr="00B31D41">
        <w:rPr>
          <w:rFonts w:ascii="Arial" w:hAnsi="Arial"/>
          <w:color w:val="000000"/>
        </w:rPr>
        <w:t>Observation de la f</w:t>
      </w:r>
      <w:r w:rsidRPr="00B31D41">
        <w:rPr>
          <w:rFonts w:ascii="Arial" w:hAnsi="Arial"/>
          <w:color w:val="000000"/>
        </w:rPr>
        <w:t>rise chronologique</w:t>
      </w:r>
      <w:r w:rsidR="00E01E61" w:rsidRPr="00B31D41">
        <w:rPr>
          <w:rFonts w:ascii="Arial" w:hAnsi="Arial"/>
          <w:color w:val="000000"/>
        </w:rPr>
        <w:t xml:space="preserve"> (</w:t>
      </w:r>
      <w:r w:rsidRPr="00B31D41">
        <w:rPr>
          <w:rFonts w:ascii="Arial" w:hAnsi="Arial"/>
          <w:color w:val="000000"/>
        </w:rPr>
        <w:t>ex2 p38</w:t>
      </w:r>
      <w:r w:rsidR="00E01E61" w:rsidRPr="00B31D41">
        <w:rPr>
          <w:rFonts w:ascii="Arial" w:hAnsi="Arial"/>
          <w:color w:val="000000"/>
        </w:rPr>
        <w:t>)</w:t>
      </w:r>
    </w:p>
    <w:p w14:paraId="343A96AD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AE" w14:textId="743256BC" w:rsidR="00B149CA" w:rsidRPr="004E053A" w:rsidRDefault="00853F37" w:rsidP="008A5AC2">
      <w:pPr>
        <w:spacing w:line="360" w:lineRule="auto"/>
        <w:rPr>
          <w:rFonts w:ascii="Arial" w:hAnsi="Arial"/>
          <w:color w:val="0070C0"/>
          <w:sz w:val="32"/>
          <w:szCs w:val="32"/>
        </w:rPr>
      </w:pPr>
      <w:r w:rsidRPr="004E053A">
        <w:rPr>
          <w:rFonts w:ascii="Arial" w:hAnsi="Arial"/>
          <w:color w:val="0070C0"/>
          <w:sz w:val="32"/>
          <w:szCs w:val="32"/>
        </w:rPr>
        <w:t>1) Comment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peut-on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connaître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la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vie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des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hommes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pendant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la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préhistoire ?</w:t>
      </w:r>
    </w:p>
    <w:p w14:paraId="343A96B0" w14:textId="6D62707D" w:rsidR="00B149CA" w:rsidRPr="00B31D41" w:rsidRDefault="006C5F0A" w:rsidP="008A5AC2">
      <w:pPr>
        <w:spacing w:line="360" w:lineRule="auto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Livre p18-19</w:t>
      </w:r>
    </w:p>
    <w:p w14:paraId="343A96B2" w14:textId="0AF9C723" w:rsidR="00B149CA" w:rsidRPr="00B31D41" w:rsidRDefault="00DE3B01" w:rsidP="004E053A">
      <w:pPr>
        <w:spacing w:before="12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préhistoire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très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longue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période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passé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plusieurs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pouvons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découvrir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grâce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travaux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l'archéologie*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(p19).</w:t>
      </w:r>
    </w:p>
    <w:p w14:paraId="343A96B3" w14:textId="4F9EAB29" w:rsidR="00B149C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Après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découverte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site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archéologique,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fouilles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effectuées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méthode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fouille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permettent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dégager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objets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fossiles*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</w:t>
      </w:r>
      <w:r w:rsidR="006C5F0A" w:rsidRPr="00B31D41">
        <w:rPr>
          <w:rFonts w:ascii="Arial" w:hAnsi="Arial"/>
          <w:color w:val="000000"/>
          <w:sz w:val="28"/>
          <w:szCs w:val="28"/>
        </w:rPr>
        <w:t>p</w:t>
      </w:r>
      <w:r w:rsidRPr="00B31D41">
        <w:rPr>
          <w:rFonts w:ascii="Arial" w:hAnsi="Arial"/>
          <w:color w:val="000000"/>
          <w:sz w:val="28"/>
          <w:szCs w:val="28"/>
        </w:rPr>
        <w:t>19)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retrouvés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passé.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suite,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détermine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datation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fossiles*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différentes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méthodes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scientifiques.</w:t>
      </w:r>
    </w:p>
    <w:p w14:paraId="343A96B4" w14:textId="27A8DB6B" w:rsidR="00B149C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découvrir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ancêtres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Préhistoire,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nombreux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sites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été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découverts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Afrique,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berceau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l'humanité.</w:t>
      </w:r>
    </w:p>
    <w:p w14:paraId="343A96B5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B6" w14:textId="5F66012F" w:rsidR="00B149CA" w:rsidRPr="004E053A" w:rsidRDefault="00853F37" w:rsidP="008A5AC2">
      <w:pPr>
        <w:spacing w:line="360" w:lineRule="auto"/>
        <w:rPr>
          <w:rFonts w:ascii="Arial" w:hAnsi="Arial"/>
          <w:color w:val="0070C0"/>
          <w:sz w:val="32"/>
          <w:szCs w:val="32"/>
        </w:rPr>
      </w:pPr>
      <w:r w:rsidRPr="004E053A">
        <w:rPr>
          <w:rFonts w:ascii="Arial" w:hAnsi="Arial"/>
          <w:color w:val="0070C0"/>
          <w:sz w:val="32"/>
          <w:szCs w:val="32"/>
        </w:rPr>
        <w:t>2) Qui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sont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nos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ancêtres ?</w:t>
      </w:r>
    </w:p>
    <w:p w14:paraId="343A96B8" w14:textId="74E445F4" w:rsidR="00B149CA" w:rsidRPr="00B31D41" w:rsidRDefault="006C5F0A" w:rsidP="008A5AC2">
      <w:pPr>
        <w:spacing w:line="360" w:lineRule="auto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Livre p20-21</w:t>
      </w:r>
    </w:p>
    <w:p w14:paraId="343A96B9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571836FB" w14:textId="40F82DD8" w:rsidR="006C5F0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départ,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avait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primates*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(p21)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Afrique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centrale.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17B8560F" w14:textId="19728D9D" w:rsidR="006C5F0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primates,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hominidés*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</w:t>
      </w:r>
      <w:r w:rsidR="008D4BC0" w:rsidRPr="00B31D41">
        <w:rPr>
          <w:rFonts w:ascii="Arial" w:hAnsi="Arial"/>
          <w:color w:val="000000"/>
          <w:sz w:val="28"/>
          <w:szCs w:val="28"/>
        </w:rPr>
        <w:t>p</w:t>
      </w:r>
      <w:r w:rsidRPr="00B31D41">
        <w:rPr>
          <w:rFonts w:ascii="Arial" w:hAnsi="Arial"/>
          <w:color w:val="000000"/>
          <w:sz w:val="28"/>
          <w:szCs w:val="28"/>
        </w:rPr>
        <w:t>21)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apparus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Toumaï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tous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premiers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représentants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7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5B1ECB97" w14:textId="77777777" w:rsidR="00853F37" w:rsidRPr="00B31D41" w:rsidRDefault="00853F37" w:rsidP="00853F37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  <w:sectPr w:rsidR="00853F37" w:rsidRPr="00B31D41" w:rsidSect="008D4BC0">
          <w:pgSz w:w="11906" w:h="16838"/>
          <w:pgMar w:top="1077" w:right="1077" w:bottom="1077" w:left="1077" w:header="0" w:footer="0" w:gutter="0"/>
          <w:cols w:space="720"/>
          <w:formProt w:val="0"/>
          <w:docGrid w:linePitch="600" w:charSpace="32768"/>
        </w:sectPr>
      </w:pPr>
    </w:p>
    <w:p w14:paraId="183703A4" w14:textId="77777777" w:rsidR="00D27B2D" w:rsidRDefault="00DE3B01" w:rsidP="00D27B2D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lastRenderedPageBreak/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tard,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Australopithèques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Lucy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célèbre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représentante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car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c'est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squelette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complet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retrouvé.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BA" w14:textId="6C4B1A26" w:rsidR="00B149CA" w:rsidRPr="00B31D41" w:rsidRDefault="00DE3B01" w:rsidP="00D27B2D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Elle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vécu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environ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Afrique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l'est.</w:t>
      </w:r>
    </w:p>
    <w:p w14:paraId="236CD7E6" w14:textId="0820FE7D" w:rsidR="00CA1B08" w:rsidRPr="004E053A" w:rsidRDefault="00CA1B08" w:rsidP="00CA1B08">
      <w:pPr>
        <w:spacing w:before="240" w:line="360" w:lineRule="auto"/>
        <w:rPr>
          <w:rFonts w:ascii="Arial" w:hAnsi="Arial"/>
          <w:b/>
          <w:bCs/>
          <w:color w:val="000000"/>
          <w:sz w:val="28"/>
          <w:szCs w:val="28"/>
        </w:rPr>
      </w:pPr>
      <w:r w:rsidRPr="004E053A">
        <w:rPr>
          <w:rFonts w:ascii="Arial" w:hAnsi="Arial"/>
          <w:b/>
          <w:bCs/>
          <w:color w:val="000000"/>
          <w:sz w:val="28"/>
          <w:szCs w:val="28"/>
        </w:rPr>
        <w:t>EXERCICE (Ex2 p38)</w:t>
      </w:r>
    </w:p>
    <w:p w14:paraId="1CADE884" w14:textId="16FA5D3E" w:rsidR="00F93BFC" w:rsidRPr="00B31D41" w:rsidRDefault="00F93BFC" w:rsidP="0044672A">
      <w:pPr>
        <w:spacing w:before="240" w:line="360" w:lineRule="auto"/>
        <w:ind w:left="284"/>
        <w:jc w:val="center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noProof/>
          <w:color w:val="000000"/>
          <w:sz w:val="28"/>
          <w:szCs w:val="28"/>
        </w:rPr>
        <w:drawing>
          <wp:inline distT="0" distB="0" distL="0" distR="0" wp14:anchorId="1DD7DDA1" wp14:editId="004FB702">
            <wp:extent cx="6120130" cy="1644650"/>
            <wp:effectExtent l="0" t="0" r="0" b="0"/>
            <wp:docPr id="13795594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594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F77C71" w:rsidRPr="00B31D41" w14:paraId="72672F22" w14:textId="77777777" w:rsidTr="0044672A">
        <w:trPr>
          <w:jc w:val="center"/>
        </w:trPr>
        <w:tc>
          <w:tcPr>
            <w:tcW w:w="7937" w:type="dxa"/>
          </w:tcPr>
          <w:p w14:paraId="30F40ED1" w14:textId="74E34611" w:rsidR="00F77C71" w:rsidRPr="00B31D41" w:rsidRDefault="00F77C71" w:rsidP="00DE2079">
            <w:pPr>
              <w:tabs>
                <w:tab w:val="left" w:leader="dot" w:pos="7101"/>
              </w:tabs>
              <w:spacing w:before="120" w:line="36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B31D41">
              <w:rPr>
                <w:rFonts w:ascii="Arial" w:hAnsi="Arial"/>
                <w:color w:val="000000"/>
                <w:sz w:val="28"/>
                <w:szCs w:val="28"/>
              </w:rPr>
              <w:t xml:space="preserve">A = </w:t>
            </w:r>
            <w:r w:rsidR="00DE2079" w:rsidRPr="00B31D41">
              <w:rPr>
                <w:rFonts w:ascii="Arial" w:hAnsi="Arial"/>
                <w:color w:val="000000"/>
                <w:sz w:val="28"/>
                <w:szCs w:val="28"/>
              </w:rPr>
              <w:tab/>
            </w:r>
          </w:p>
          <w:p w14:paraId="2E051413" w14:textId="4E03E04E" w:rsidR="00F77C71" w:rsidRPr="00B31D41" w:rsidRDefault="00F77C71" w:rsidP="00DE2079">
            <w:pPr>
              <w:tabs>
                <w:tab w:val="left" w:leader="dot" w:pos="7101"/>
              </w:tabs>
              <w:spacing w:before="120" w:line="36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B31D41">
              <w:rPr>
                <w:rFonts w:ascii="Arial" w:hAnsi="Arial"/>
                <w:color w:val="000000"/>
                <w:sz w:val="28"/>
                <w:szCs w:val="28"/>
              </w:rPr>
              <w:t xml:space="preserve">B = </w:t>
            </w:r>
            <w:r w:rsidR="00DE2079" w:rsidRPr="00B31D41">
              <w:rPr>
                <w:rFonts w:ascii="Arial" w:hAnsi="Arial"/>
                <w:color w:val="000000"/>
                <w:sz w:val="28"/>
                <w:szCs w:val="28"/>
              </w:rPr>
              <w:tab/>
            </w:r>
          </w:p>
          <w:p w14:paraId="7D209460" w14:textId="05C0F0EC" w:rsidR="00F77C71" w:rsidRPr="00B31D41" w:rsidRDefault="00F77C71" w:rsidP="00DE2079">
            <w:pPr>
              <w:tabs>
                <w:tab w:val="left" w:leader="dot" w:pos="7101"/>
              </w:tabs>
              <w:spacing w:before="120" w:line="36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B31D41">
              <w:rPr>
                <w:rFonts w:ascii="Arial" w:hAnsi="Arial"/>
                <w:color w:val="000000"/>
                <w:sz w:val="28"/>
                <w:szCs w:val="28"/>
              </w:rPr>
              <w:t xml:space="preserve">C = </w:t>
            </w:r>
            <w:r w:rsidR="00DE2079" w:rsidRPr="00B31D41">
              <w:rPr>
                <w:rFonts w:ascii="Arial" w:hAnsi="Arial"/>
                <w:color w:val="000000"/>
                <w:sz w:val="28"/>
                <w:szCs w:val="28"/>
              </w:rPr>
              <w:tab/>
            </w:r>
          </w:p>
          <w:p w14:paraId="0798417F" w14:textId="55E74661" w:rsidR="00F77C71" w:rsidRPr="00B31D41" w:rsidRDefault="00F77C71" w:rsidP="00DE2079">
            <w:pPr>
              <w:tabs>
                <w:tab w:val="left" w:leader="dot" w:pos="7101"/>
              </w:tabs>
              <w:spacing w:before="120" w:line="36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B31D41">
              <w:rPr>
                <w:rFonts w:ascii="Arial" w:hAnsi="Arial"/>
                <w:color w:val="000000"/>
                <w:sz w:val="28"/>
                <w:szCs w:val="28"/>
              </w:rPr>
              <w:t xml:space="preserve">D = </w:t>
            </w:r>
            <w:r w:rsidR="00DE2079" w:rsidRPr="00B31D41">
              <w:rPr>
                <w:rFonts w:ascii="Arial" w:hAnsi="Arial"/>
                <w:color w:val="000000"/>
                <w:sz w:val="28"/>
                <w:szCs w:val="28"/>
              </w:rPr>
              <w:tab/>
            </w:r>
          </w:p>
          <w:p w14:paraId="109D0220" w14:textId="2483DD5E" w:rsidR="0044672A" w:rsidRPr="00B31D41" w:rsidRDefault="00F77C71" w:rsidP="00DE2079">
            <w:pPr>
              <w:tabs>
                <w:tab w:val="left" w:leader="dot" w:pos="7101"/>
              </w:tabs>
              <w:spacing w:before="120" w:line="36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B31D41">
              <w:rPr>
                <w:rFonts w:ascii="Arial" w:hAnsi="Arial"/>
                <w:color w:val="000000"/>
                <w:sz w:val="28"/>
                <w:szCs w:val="28"/>
              </w:rPr>
              <w:t xml:space="preserve">E = </w:t>
            </w:r>
            <w:r w:rsidR="00DE2079" w:rsidRPr="00B31D41">
              <w:rPr>
                <w:rFonts w:ascii="Arial" w:hAnsi="Arial"/>
                <w:color w:val="000000"/>
                <w:sz w:val="28"/>
                <w:szCs w:val="28"/>
              </w:rPr>
              <w:tab/>
            </w:r>
          </w:p>
        </w:tc>
      </w:tr>
    </w:tbl>
    <w:p w14:paraId="164B6318" w14:textId="58A24FBE" w:rsidR="00D84773" w:rsidRPr="00B31D41" w:rsidRDefault="00DE3B01" w:rsidP="00F77C71">
      <w:pPr>
        <w:spacing w:before="48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Environ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après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apparaît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nouveau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groupe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d'hominidés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appelé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plusieurs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espèces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BB" w14:textId="068791F0" w:rsidR="00B149C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(Homo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habilis,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ergaster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enfin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nôtre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sapiens),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groupe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utilise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tient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entièrement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debout.</w:t>
      </w:r>
    </w:p>
    <w:p w14:paraId="6AAADC26" w14:textId="6B912D95" w:rsidR="00D84773" w:rsidRPr="00B31D41" w:rsidRDefault="00DE3B01" w:rsidP="00D27B2D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Toutes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espèces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d'hominidés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disparu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sauf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Certaines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espèces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vécu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même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temps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comme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Néandertal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BC" w14:textId="714FC8C2" w:rsidR="00B149CA" w:rsidRPr="00B31D41" w:rsidRDefault="00DE3B01" w:rsidP="00853F37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Nous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3 %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g</w:t>
      </w:r>
      <w:r w:rsidR="004E053A">
        <w:rPr>
          <w:rFonts w:ascii="Arial" w:hAnsi="Arial"/>
          <w:color w:val="000000"/>
          <w:sz w:val="28"/>
          <w:szCs w:val="28"/>
        </w:rPr>
        <w:t>è</w:t>
      </w:r>
      <w:r w:rsidRPr="00B31D41">
        <w:rPr>
          <w:rFonts w:ascii="Arial" w:hAnsi="Arial"/>
          <w:color w:val="000000"/>
          <w:sz w:val="28"/>
          <w:szCs w:val="28"/>
        </w:rPr>
        <w:t>nes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Néandertal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nous.</w:t>
      </w:r>
    </w:p>
    <w:p w14:paraId="343A96BD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1CD5BA62" w14:textId="77777777" w:rsidR="004E053A" w:rsidRDefault="004E053A" w:rsidP="008A5AC2">
      <w:pPr>
        <w:spacing w:line="360" w:lineRule="auto"/>
        <w:rPr>
          <w:rFonts w:ascii="Arial" w:hAnsi="Arial"/>
          <w:color w:val="000000"/>
          <w:sz w:val="28"/>
          <w:szCs w:val="28"/>
        </w:rPr>
        <w:sectPr w:rsidR="004E053A" w:rsidSect="008D4BC0">
          <w:pgSz w:w="11906" w:h="16838"/>
          <w:pgMar w:top="1077" w:right="1077" w:bottom="1077" w:left="1077" w:header="0" w:footer="0" w:gutter="0"/>
          <w:cols w:space="720"/>
          <w:formProt w:val="0"/>
          <w:docGrid w:linePitch="600" w:charSpace="32768"/>
        </w:sectPr>
      </w:pPr>
    </w:p>
    <w:p w14:paraId="343A96BE" w14:textId="6C6B9F2F" w:rsidR="00B149CA" w:rsidRPr="004E053A" w:rsidRDefault="00853F37" w:rsidP="008A5AC2">
      <w:pPr>
        <w:spacing w:line="360" w:lineRule="auto"/>
        <w:rPr>
          <w:rFonts w:ascii="Arial" w:hAnsi="Arial"/>
          <w:color w:val="0070C0"/>
          <w:sz w:val="32"/>
          <w:szCs w:val="32"/>
        </w:rPr>
      </w:pPr>
      <w:r w:rsidRPr="004E053A">
        <w:rPr>
          <w:rFonts w:ascii="Arial" w:hAnsi="Arial"/>
          <w:color w:val="0070C0"/>
          <w:sz w:val="32"/>
          <w:szCs w:val="32"/>
        </w:rPr>
        <w:lastRenderedPageBreak/>
        <w:t>3) La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Terre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est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peu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à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peu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conquise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par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Homo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sapiens</w:t>
      </w:r>
    </w:p>
    <w:p w14:paraId="343A96C0" w14:textId="03325831" w:rsidR="00B149CA" w:rsidRPr="00B31D41" w:rsidRDefault="00853F37" w:rsidP="008A5AC2">
      <w:pPr>
        <w:spacing w:line="360" w:lineRule="auto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Livre p22-23</w:t>
      </w:r>
    </w:p>
    <w:p w14:paraId="33F20DAA" w14:textId="1FDEAD2C" w:rsidR="00853F37" w:rsidRPr="00B31D41" w:rsidRDefault="00DE3B01" w:rsidP="00932244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déplace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recherche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nourriture.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2682F2FF" w14:textId="073EA8BB" w:rsidR="00853F37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nomade*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(p26)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pratique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migration*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(p22).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C2" w14:textId="21C79398" w:rsidR="00B149CA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d'abord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cueilleur.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755C7C0A" w14:textId="0A5A9107" w:rsidR="00853F37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C'est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peut-être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erectus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quitté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première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4E053A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l'Afrique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environ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1.5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d'années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s'est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déplacé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Asie.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063DF076" w14:textId="6D2443F9" w:rsidR="00853F37" w:rsidRPr="00B31D41" w:rsidRDefault="00DE3B01" w:rsidP="004E31FF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L'Europe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été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atteinte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vers–800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912F2B0" w14:textId="4F2F7285" w:rsidR="008D4BC0" w:rsidRPr="00B31D41" w:rsidRDefault="00DE3B01" w:rsidP="008D4BC0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L'Australie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vers–60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enfin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l'Amérique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profitant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d'une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ère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glaciaire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passage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Béring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environ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20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Seul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conquis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toute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planète.</w:t>
      </w:r>
    </w:p>
    <w:p w14:paraId="343A96C4" w14:textId="12817D7D" w:rsidR="00B149CA" w:rsidRPr="00B31D41" w:rsidRDefault="00DE3B01" w:rsidP="004E053A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découverte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domestication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environ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500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permis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d'améliorer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conditions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lui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permettant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d'améliorer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défendre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animaux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froid.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L'Homme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devient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aussi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chasseur.</w:t>
      </w:r>
    </w:p>
    <w:p w14:paraId="343A96C6" w14:textId="10120807" w:rsidR="00B149CA" w:rsidRPr="004E053A" w:rsidRDefault="00932244" w:rsidP="004E31FF">
      <w:pPr>
        <w:spacing w:before="480" w:line="360" w:lineRule="auto"/>
        <w:rPr>
          <w:rFonts w:ascii="Arial" w:hAnsi="Arial"/>
          <w:color w:val="0070C0"/>
          <w:sz w:val="32"/>
          <w:szCs w:val="32"/>
        </w:rPr>
      </w:pPr>
      <w:r w:rsidRPr="004E053A">
        <w:rPr>
          <w:rFonts w:ascii="Arial" w:hAnsi="Arial"/>
          <w:color w:val="0070C0"/>
          <w:sz w:val="32"/>
          <w:szCs w:val="32"/>
        </w:rPr>
        <w:t>4) L'utilisation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d'outils</w:t>
      </w:r>
    </w:p>
    <w:p w14:paraId="343A96C8" w14:textId="727BF57B" w:rsidR="00B149CA" w:rsidRPr="00B31D41" w:rsidRDefault="00932244" w:rsidP="008A5AC2">
      <w:pPr>
        <w:spacing w:line="360" w:lineRule="auto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Livre p26-27</w:t>
      </w:r>
    </w:p>
    <w:p w14:paraId="4CCECBFF" w14:textId="6A452AE7" w:rsidR="00932244" w:rsidRPr="00B31D41" w:rsidRDefault="00DE3B01" w:rsidP="00932244">
      <w:pPr>
        <w:spacing w:before="240"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partir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habilis,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humains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utilisent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014925BE" w14:textId="46F17A4C" w:rsidR="00932244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perfectionnés.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biface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permet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fabriquer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armes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chasser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alors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d'animaux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autorisent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vêtements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tentes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s'abriter.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CA" w14:textId="5D71123B" w:rsidR="00B149CA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armes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s'améliorent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encore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hameçons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pêcher,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harpons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bois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puissants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lances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aiguilles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fabriquer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vêtements.</w:t>
      </w:r>
    </w:p>
    <w:p w14:paraId="26F519D0" w14:textId="77777777" w:rsidR="008D4BC0" w:rsidRPr="00B31D41" w:rsidRDefault="008D4BC0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  <w:sectPr w:rsidR="008D4BC0" w:rsidRPr="00B31D41" w:rsidSect="008D4BC0">
          <w:pgSz w:w="11906" w:h="16838"/>
          <w:pgMar w:top="1077" w:right="1077" w:bottom="1077" w:left="1077" w:header="0" w:footer="0" w:gutter="0"/>
          <w:cols w:space="720"/>
          <w:formProt w:val="0"/>
          <w:docGrid w:linePitch="600" w:charSpace="32768"/>
        </w:sectPr>
      </w:pPr>
    </w:p>
    <w:p w14:paraId="343A96CB" w14:textId="748CD34B" w:rsidR="00B149CA" w:rsidRPr="00B31D41" w:rsidRDefault="00DE3B01" w:rsidP="00932244">
      <w:pPr>
        <w:spacing w:line="360" w:lineRule="auto"/>
        <w:ind w:left="284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lastRenderedPageBreak/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langage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articulé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apparaît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erectus,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l'art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préhistorique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(instruments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musique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y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50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l'art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pariétal*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p28,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mobilier*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p30)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aussi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commence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enterrer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morts.</w:t>
      </w:r>
    </w:p>
    <w:p w14:paraId="343A96CC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1B9A65A8" w14:textId="32760FA6" w:rsidR="00934F34" w:rsidRPr="00B31D41" w:rsidRDefault="00AF682F" w:rsidP="00934F34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Devoir Maison sur feuille: </w:t>
      </w:r>
      <w:r w:rsidR="00934F34" w:rsidRPr="00B31D41">
        <w:rPr>
          <w:rFonts w:ascii="Arial" w:hAnsi="Arial"/>
          <w:color w:val="000000"/>
          <w:sz w:val="28"/>
          <w:szCs w:val="28"/>
        </w:rPr>
        <w:t>activités p29 à partir des documents p28</w:t>
      </w:r>
      <w:r w:rsidRPr="00B31D41">
        <w:rPr>
          <w:rFonts w:ascii="Arial" w:hAnsi="Arial"/>
          <w:color w:val="000000"/>
          <w:sz w:val="28"/>
          <w:szCs w:val="28"/>
        </w:rPr>
        <w:t>-</w:t>
      </w:r>
      <w:r w:rsidR="00934F34" w:rsidRPr="00B31D41">
        <w:rPr>
          <w:rFonts w:ascii="Arial" w:hAnsi="Arial"/>
          <w:color w:val="000000"/>
          <w:sz w:val="28"/>
          <w:szCs w:val="28"/>
        </w:rPr>
        <w:t>29.</w:t>
      </w:r>
    </w:p>
    <w:p w14:paraId="43C3C926" w14:textId="77777777" w:rsidR="004E31FF" w:rsidRPr="00B31D41" w:rsidRDefault="004E31FF" w:rsidP="002B18BB">
      <w:pPr>
        <w:spacing w:before="480"/>
        <w:jc w:val="center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Définitions</w:t>
      </w:r>
    </w:p>
    <w:p w14:paraId="490895D0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1) Archéologie : étude des traces du passé laissées par les hommes et les femmes.</w:t>
      </w:r>
    </w:p>
    <w:p w14:paraId="696832B0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2) Fossiles : Débris de plante ou d’animal conservé dans des couches anciennes du sol.</w:t>
      </w:r>
    </w:p>
    <w:p w14:paraId="5D6D79E1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3) Migrations : déplacements d’une population.</w:t>
      </w:r>
    </w:p>
    <w:p w14:paraId="4BE994D0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4) Nomade : qui se déplace et n’a pas d’habitation fixe.</w:t>
      </w:r>
    </w:p>
    <w:p w14:paraId="5AFED4DD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5) Art pariétal : peintures et gravures exécutées sur des parois d’une grotte préhistorique.</w:t>
      </w:r>
    </w:p>
    <w:p w14:paraId="7D39124D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6) Primate : Catégorie de mammifères qui regroupe les singes, l’homme…</w:t>
      </w:r>
    </w:p>
    <w:p w14:paraId="11800305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7) Hominidés : groupe de primates auquel appartient l’homme.</w:t>
      </w:r>
    </w:p>
    <w:p w14:paraId="770091C8" w14:textId="77777777" w:rsidR="004E31FF" w:rsidRPr="00B31D41" w:rsidRDefault="004E31FF" w:rsidP="004E31FF">
      <w:pPr>
        <w:spacing w:before="240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8) Art mobilier : objet portant un ornement artistique.</w:t>
      </w:r>
    </w:p>
    <w:p w14:paraId="4842BFC5" w14:textId="77777777" w:rsidR="004E31FF" w:rsidRPr="00B31D41" w:rsidRDefault="004E31FF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D0" w14:textId="564609A2" w:rsidR="00B149CA" w:rsidRPr="00B31D41" w:rsidRDefault="00DE3B01" w:rsidP="008857F2">
      <w:pPr>
        <w:spacing w:line="360" w:lineRule="auto"/>
        <w:jc w:val="center"/>
        <w:rPr>
          <w:rFonts w:ascii="Arial" w:hAnsi="Arial"/>
          <w:bCs/>
          <w:color w:val="000000"/>
          <w:sz w:val="28"/>
          <w:szCs w:val="28"/>
        </w:rPr>
      </w:pPr>
      <w:r w:rsidRPr="00B31D41">
        <w:rPr>
          <w:rFonts w:ascii="Arial" w:hAnsi="Arial"/>
          <w:bCs/>
          <w:color w:val="000000"/>
          <w:sz w:val="28"/>
          <w:szCs w:val="28"/>
        </w:rPr>
        <w:t>Révision</w:t>
      </w:r>
      <w:r w:rsidR="008A5AC2" w:rsidRPr="00B31D41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bCs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bCs/>
          <w:color w:val="000000"/>
          <w:sz w:val="28"/>
          <w:szCs w:val="28"/>
        </w:rPr>
        <w:t>chapitre</w:t>
      </w:r>
      <w:r w:rsidR="008A5AC2" w:rsidRPr="00B31D41">
        <w:rPr>
          <w:rFonts w:ascii="Arial" w:hAnsi="Arial"/>
          <w:bCs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bCs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bCs/>
          <w:color w:val="000000"/>
          <w:sz w:val="28"/>
          <w:szCs w:val="28"/>
        </w:rPr>
        <w:t xml:space="preserve"> </w:t>
      </w:r>
      <w:r w:rsidR="008857F2" w:rsidRPr="00B31D41">
        <w:rPr>
          <w:rFonts w:ascii="Arial" w:hAnsi="Arial"/>
          <w:bCs/>
          <w:color w:val="000000"/>
          <w:sz w:val="28"/>
          <w:szCs w:val="28"/>
        </w:rPr>
        <w:t>l’</w:t>
      </w:r>
      <w:r w:rsidRPr="00B31D41">
        <w:rPr>
          <w:rFonts w:ascii="Arial" w:hAnsi="Arial"/>
          <w:bCs/>
          <w:color w:val="000000"/>
          <w:sz w:val="28"/>
          <w:szCs w:val="28"/>
        </w:rPr>
        <w:t>évaluation</w:t>
      </w:r>
    </w:p>
    <w:p w14:paraId="343A96D2" w14:textId="276156CC" w:rsidR="00B149CA" w:rsidRPr="00B31D41" w:rsidRDefault="008857F2" w:rsidP="008857F2">
      <w:pPr>
        <w:spacing w:line="360" w:lineRule="auto"/>
        <w:jc w:val="center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faut-il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réviser ?</w:t>
      </w:r>
    </w:p>
    <w:p w14:paraId="343A96D3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D4" w14:textId="59CA0EBB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L</w:t>
      </w:r>
      <w:r w:rsidRPr="00B31D41">
        <w:rPr>
          <w:rFonts w:ascii="Arial" w:hAnsi="Arial"/>
          <w:color w:val="000000"/>
          <w:sz w:val="28"/>
          <w:szCs w:val="28"/>
        </w:rPr>
        <w:t>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définitions :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383C64" w:rsidRPr="00B31D41">
        <w:rPr>
          <w:rFonts w:ascii="Arial" w:hAnsi="Arial"/>
          <w:color w:val="000000"/>
          <w:sz w:val="28"/>
          <w:szCs w:val="28"/>
        </w:rPr>
        <w:t>à l’oral (Ulis)</w:t>
      </w:r>
      <w:r w:rsidR="00934F34" w:rsidRPr="00B31D41">
        <w:rPr>
          <w:rFonts w:ascii="Arial" w:hAnsi="Arial"/>
          <w:color w:val="000000"/>
          <w:sz w:val="28"/>
          <w:szCs w:val="28"/>
        </w:rPr>
        <w:t>.</w:t>
      </w:r>
    </w:p>
    <w:p w14:paraId="343A96D5" w14:textId="1FD8B05F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Q</w:t>
      </w:r>
      <w:r w:rsidRPr="00B31D41">
        <w:rPr>
          <w:rFonts w:ascii="Arial" w:hAnsi="Arial"/>
          <w:color w:val="000000"/>
          <w:sz w:val="28"/>
          <w:szCs w:val="28"/>
        </w:rPr>
        <w:t>u'est-ce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l'archéologie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Qu'est-ce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qu'un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site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archéologiques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Comment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connaître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l'âge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d'un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fossile ?</w:t>
      </w:r>
    </w:p>
    <w:p w14:paraId="343A96D6" w14:textId="484E4B31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C</w:t>
      </w:r>
      <w:r w:rsidRPr="00B31D41">
        <w:rPr>
          <w:rFonts w:ascii="Arial" w:hAnsi="Arial"/>
          <w:color w:val="000000"/>
          <w:sz w:val="28"/>
          <w:szCs w:val="28"/>
        </w:rPr>
        <w:t>onnaître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quelques</w:t>
      </w:r>
      <w:r w:rsidR="00383C64" w:rsidRPr="00B31D41">
        <w:rPr>
          <w:rFonts w:ascii="Arial" w:hAnsi="Arial"/>
          <w:color w:val="000000"/>
          <w:sz w:val="28"/>
          <w:szCs w:val="28"/>
        </w:rPr>
        <w:t>-</w:t>
      </w:r>
      <w:r w:rsidRPr="00B31D41">
        <w:rPr>
          <w:rFonts w:ascii="Arial" w:hAnsi="Arial"/>
          <w:color w:val="000000"/>
          <w:sz w:val="28"/>
          <w:szCs w:val="28"/>
        </w:rPr>
        <w:t>uns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ancêtres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(Toumaï,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proofErr w:type="spellStart"/>
      <w:r w:rsidRPr="00B31D41">
        <w:rPr>
          <w:rFonts w:ascii="Arial" w:hAnsi="Arial"/>
          <w:color w:val="000000"/>
          <w:sz w:val="28"/>
          <w:szCs w:val="28"/>
        </w:rPr>
        <w:t>Austrolopithèque</w:t>
      </w:r>
      <w:proofErr w:type="spellEnd"/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Lucy,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2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espèces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dernière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sapiens).</w:t>
      </w:r>
    </w:p>
    <w:p w14:paraId="343A96D7" w14:textId="643FD546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C</w:t>
      </w:r>
      <w:r w:rsidRPr="00B31D41">
        <w:rPr>
          <w:rFonts w:ascii="Arial" w:hAnsi="Arial"/>
          <w:color w:val="000000"/>
          <w:sz w:val="28"/>
          <w:szCs w:val="28"/>
        </w:rPr>
        <w:t>onnaître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migrations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d'Homo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partir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l'Afrique</w:t>
      </w:r>
      <w:r w:rsidR="00934F34" w:rsidRPr="00B31D41">
        <w:rPr>
          <w:rFonts w:ascii="Arial" w:hAnsi="Arial"/>
          <w:color w:val="000000"/>
          <w:sz w:val="28"/>
          <w:szCs w:val="28"/>
        </w:rPr>
        <w:t>.</w:t>
      </w:r>
    </w:p>
    <w:p w14:paraId="343A96D8" w14:textId="4933D3C9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S</w:t>
      </w:r>
      <w:r w:rsidRPr="00B31D41">
        <w:rPr>
          <w:rFonts w:ascii="Arial" w:hAnsi="Arial"/>
          <w:color w:val="000000"/>
          <w:sz w:val="28"/>
          <w:szCs w:val="28"/>
        </w:rPr>
        <w:t>avoir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reconnaître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l'importance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dans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humains.</w:t>
      </w:r>
    </w:p>
    <w:p w14:paraId="343A96D9" w14:textId="17E29362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="00934F34" w:rsidRPr="00B31D41">
        <w:rPr>
          <w:rFonts w:ascii="Arial" w:hAnsi="Arial"/>
          <w:color w:val="000000"/>
          <w:sz w:val="28"/>
          <w:szCs w:val="28"/>
        </w:rPr>
        <w:t>C</w:t>
      </w:r>
      <w:r w:rsidRPr="00B31D41">
        <w:rPr>
          <w:rFonts w:ascii="Arial" w:hAnsi="Arial"/>
          <w:color w:val="000000"/>
          <w:sz w:val="28"/>
          <w:szCs w:val="28"/>
        </w:rPr>
        <w:t>omprendre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évolutions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pendant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préhistoire</w:t>
      </w:r>
      <w:r w:rsidR="00934F34" w:rsidRPr="00B31D41">
        <w:rPr>
          <w:rFonts w:ascii="Arial" w:hAnsi="Arial"/>
          <w:color w:val="000000"/>
          <w:sz w:val="28"/>
          <w:szCs w:val="28"/>
        </w:rPr>
        <w:t>.</w:t>
      </w:r>
    </w:p>
    <w:p w14:paraId="3FFB333D" w14:textId="77777777" w:rsidR="00934F34" w:rsidRPr="00B31D41" w:rsidRDefault="00934F34" w:rsidP="008A5AC2">
      <w:pPr>
        <w:spacing w:line="360" w:lineRule="auto"/>
        <w:jc w:val="center"/>
        <w:rPr>
          <w:rFonts w:ascii="Arial" w:hAnsi="Arial"/>
          <w:color w:val="000000"/>
          <w:sz w:val="28"/>
          <w:szCs w:val="28"/>
        </w:rPr>
        <w:sectPr w:rsidR="00934F34" w:rsidRPr="00B31D41" w:rsidSect="008D4BC0">
          <w:pgSz w:w="11906" w:h="16838"/>
          <w:pgMar w:top="1077" w:right="1077" w:bottom="1077" w:left="1077" w:header="0" w:footer="0" w:gutter="0"/>
          <w:cols w:space="720"/>
          <w:formProt w:val="0"/>
          <w:docGrid w:linePitch="600" w:charSpace="32768"/>
        </w:sectPr>
      </w:pPr>
    </w:p>
    <w:p w14:paraId="343A96DB" w14:textId="6A3CDE28" w:rsidR="00B149CA" w:rsidRPr="004E053A" w:rsidRDefault="00DE3B01" w:rsidP="008D4BC0">
      <w:pPr>
        <w:spacing w:after="240" w:line="360" w:lineRule="auto"/>
        <w:jc w:val="center"/>
        <w:rPr>
          <w:rFonts w:ascii="Arial" w:hAnsi="Arial"/>
          <w:color w:val="FF0000"/>
          <w:sz w:val="36"/>
          <w:szCs w:val="36"/>
        </w:rPr>
      </w:pPr>
      <w:r w:rsidRPr="004E053A">
        <w:rPr>
          <w:rFonts w:ascii="Arial" w:hAnsi="Arial"/>
          <w:color w:val="FF0000"/>
          <w:sz w:val="36"/>
          <w:szCs w:val="36"/>
        </w:rPr>
        <w:lastRenderedPageBreak/>
        <w:t>Le</w:t>
      </w:r>
      <w:r w:rsidR="008A5AC2" w:rsidRPr="004E053A">
        <w:rPr>
          <w:rFonts w:ascii="Arial" w:hAnsi="Arial"/>
          <w:color w:val="FF0000"/>
          <w:sz w:val="36"/>
          <w:szCs w:val="36"/>
        </w:rPr>
        <w:t xml:space="preserve"> </w:t>
      </w:r>
      <w:r w:rsidR="002B18BB" w:rsidRPr="004E053A">
        <w:rPr>
          <w:rFonts w:ascii="Arial" w:hAnsi="Arial"/>
          <w:color w:val="FF0000"/>
          <w:sz w:val="36"/>
          <w:szCs w:val="36"/>
        </w:rPr>
        <w:t>N</w:t>
      </w:r>
      <w:r w:rsidRPr="004E053A">
        <w:rPr>
          <w:rFonts w:ascii="Arial" w:hAnsi="Arial"/>
          <w:color w:val="FF0000"/>
          <w:sz w:val="36"/>
          <w:szCs w:val="36"/>
        </w:rPr>
        <w:t>éolithique</w:t>
      </w:r>
    </w:p>
    <w:p w14:paraId="48802659" w14:textId="36693AAE" w:rsidR="00DE3B01" w:rsidRPr="00B31D41" w:rsidRDefault="00DE3B01" w:rsidP="00DE3B01">
      <w:pPr>
        <w:spacing w:before="240"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C'est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dernière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période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Préhistoire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avant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début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l'Histoire.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Elle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débuté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vers–9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s'achève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vers–3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500.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DD" w14:textId="032B6C49" w:rsidR="00B149CA" w:rsidRPr="004E053A" w:rsidRDefault="008D4BC0" w:rsidP="00DE3B01">
      <w:pPr>
        <w:spacing w:before="480" w:line="360" w:lineRule="auto"/>
        <w:rPr>
          <w:rFonts w:ascii="Arial" w:hAnsi="Arial"/>
          <w:bCs/>
          <w:color w:val="0070C0"/>
          <w:sz w:val="32"/>
          <w:szCs w:val="32"/>
        </w:rPr>
      </w:pPr>
      <w:r w:rsidRPr="004E053A">
        <w:rPr>
          <w:rFonts w:ascii="Arial" w:hAnsi="Arial"/>
          <w:bCs/>
          <w:color w:val="0070C0"/>
          <w:sz w:val="32"/>
          <w:szCs w:val="32"/>
        </w:rPr>
        <w:t xml:space="preserve">1)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La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vie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change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pour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Homo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sapiens.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De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quelles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="00DE3B01" w:rsidRPr="004E053A">
        <w:rPr>
          <w:rFonts w:ascii="Arial" w:hAnsi="Arial"/>
          <w:bCs/>
          <w:color w:val="0070C0"/>
          <w:sz w:val="32"/>
          <w:szCs w:val="32"/>
        </w:rPr>
        <w:t>manières ?</w:t>
      </w:r>
    </w:p>
    <w:p w14:paraId="343A96DF" w14:textId="33E5D163" w:rsidR="00B149CA" w:rsidRPr="00B31D41" w:rsidRDefault="009D784F" w:rsidP="009D784F">
      <w:pPr>
        <w:spacing w:before="120" w:after="120" w:line="360" w:lineRule="auto"/>
        <w:ind w:left="567"/>
        <w:rPr>
          <w:rFonts w:ascii="Arial" w:hAnsi="Arial"/>
          <w:color w:val="000000"/>
        </w:rPr>
      </w:pPr>
      <w:r w:rsidRPr="00B31D41">
        <w:rPr>
          <w:rFonts w:ascii="Arial" w:hAnsi="Arial"/>
          <w:color w:val="000000"/>
        </w:rPr>
        <w:sym w:font="Wingdings" w:char="F0F0"/>
      </w:r>
      <w:r w:rsidRPr="00B31D41">
        <w:rPr>
          <w:rFonts w:ascii="Arial" w:hAnsi="Arial"/>
          <w:color w:val="000000"/>
        </w:rPr>
        <w:t xml:space="preserve"> Doc1</w:t>
      </w:r>
      <w:r w:rsidR="008A5AC2" w:rsidRPr="00B31D41">
        <w:rPr>
          <w:rFonts w:ascii="Arial" w:hAnsi="Arial"/>
          <w:color w:val="000000"/>
        </w:rPr>
        <w:t xml:space="preserve"> </w:t>
      </w:r>
      <w:r w:rsidRPr="00B31D41">
        <w:rPr>
          <w:rFonts w:ascii="Arial" w:hAnsi="Arial"/>
          <w:color w:val="000000"/>
        </w:rPr>
        <w:t>p34</w:t>
      </w:r>
    </w:p>
    <w:p w14:paraId="464D8781" w14:textId="77777777" w:rsidR="004E053A" w:rsidRDefault="00DE3B01" w:rsidP="00DE3B01">
      <w:pPr>
        <w:spacing w:before="240"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Vers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fin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préhistoire,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changements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lieu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dans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hommes.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champs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cultivés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céréales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(l'agriculture)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comme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blé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l'orge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font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apparition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ainsi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premiers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villages.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Certains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animaux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domestiqués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(mouton,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chien,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bœufs,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cochon...) :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c'est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l'élevage.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peu,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hommes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deviennent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sédentaires*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(p33).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E1" w14:textId="1770327C" w:rsidR="00B149CA" w:rsidRPr="00B31D41" w:rsidRDefault="00DE3B01" w:rsidP="00DE3B01">
      <w:pPr>
        <w:spacing w:before="240"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Bientôt,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premières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villes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construites.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E2" w14:textId="632E3778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L'agriculture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nécessite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nouveaux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pierre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polie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(faucille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récolte,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hache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déboiser...),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poterie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développe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afin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stocker.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E3" w14:textId="124E476B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premiers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cultes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religieux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développent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(culte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soleil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aux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morts)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avec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exemple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mégalithes*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</w:t>
      </w:r>
      <w:r w:rsidR="008D4BC0" w:rsidRPr="00B31D41">
        <w:rPr>
          <w:rFonts w:ascii="Arial" w:hAnsi="Arial"/>
          <w:color w:val="000000"/>
          <w:sz w:val="28"/>
          <w:szCs w:val="28"/>
        </w:rPr>
        <w:t>p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36)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dressés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Carnac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Bretagne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Stonehenge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Angleterre.</w:t>
      </w:r>
    </w:p>
    <w:p w14:paraId="343A96E4" w14:textId="2150DAE5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Toutes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transformations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lieu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l'époque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néolithique*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</w:t>
      </w:r>
      <w:r w:rsidR="008D4BC0" w:rsidRPr="00B31D41">
        <w:rPr>
          <w:rFonts w:ascii="Arial" w:hAnsi="Arial"/>
          <w:color w:val="000000"/>
          <w:sz w:val="28"/>
          <w:szCs w:val="28"/>
        </w:rPr>
        <w:t>p</w:t>
      </w:r>
      <w:r w:rsidRPr="00B31D41">
        <w:rPr>
          <w:rFonts w:ascii="Arial" w:hAnsi="Arial"/>
          <w:color w:val="000000"/>
          <w:sz w:val="28"/>
          <w:szCs w:val="28"/>
        </w:rPr>
        <w:t>33).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parfois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révolution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néolithique.</w:t>
      </w:r>
    </w:p>
    <w:p w14:paraId="343A96E6" w14:textId="77352162" w:rsidR="00B149CA" w:rsidRPr="004E053A" w:rsidRDefault="008D4BC0" w:rsidP="008D4BC0">
      <w:pPr>
        <w:spacing w:before="480" w:after="240" w:line="360" w:lineRule="auto"/>
        <w:rPr>
          <w:rFonts w:ascii="Arial" w:hAnsi="Arial"/>
          <w:color w:val="0070C0"/>
          <w:sz w:val="32"/>
          <w:szCs w:val="32"/>
        </w:rPr>
      </w:pPr>
      <w:r w:rsidRPr="004E053A">
        <w:rPr>
          <w:rFonts w:ascii="Arial" w:hAnsi="Arial"/>
          <w:bCs/>
          <w:color w:val="0070C0"/>
          <w:sz w:val="32"/>
          <w:szCs w:val="32"/>
        </w:rPr>
        <w:t>2) Où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et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quand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ces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transformations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ont-elles</w:t>
      </w:r>
      <w:r w:rsidR="008A5AC2" w:rsidRPr="004E053A">
        <w:rPr>
          <w:rFonts w:ascii="Arial" w:hAnsi="Arial"/>
          <w:bCs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bCs/>
          <w:color w:val="0070C0"/>
          <w:sz w:val="32"/>
          <w:szCs w:val="32"/>
        </w:rPr>
        <w:t>lieu ?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Doc4</w:t>
      </w:r>
      <w:r w:rsidR="008A5AC2" w:rsidRPr="004E053A">
        <w:rPr>
          <w:rFonts w:ascii="Arial" w:hAnsi="Arial"/>
          <w:color w:val="0070C0"/>
          <w:sz w:val="32"/>
          <w:szCs w:val="32"/>
        </w:rPr>
        <w:t xml:space="preserve"> </w:t>
      </w:r>
      <w:r w:rsidRPr="004E053A">
        <w:rPr>
          <w:rFonts w:ascii="Arial" w:hAnsi="Arial"/>
          <w:color w:val="0070C0"/>
          <w:sz w:val="32"/>
          <w:szCs w:val="32"/>
        </w:rPr>
        <w:t>p33</w:t>
      </w:r>
    </w:p>
    <w:p w14:paraId="343A96E8" w14:textId="5CC32273" w:rsidR="00B149CA" w:rsidRPr="00B31D41" w:rsidRDefault="00DE3B01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t>Entre–10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-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3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000,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révolution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néolithique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lieu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plusieurs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endroits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monde.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D'abord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Proche-Orient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(blé,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bœuf...)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puis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Chine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(riz,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porc...)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Mexique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maïs,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coton,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haricot...).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L'humanité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contrôle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désormais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davantage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environnement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connaît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une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augmentation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population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(de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5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personnes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Paléolithique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à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plus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100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millions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début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l'Histoire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vers–3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500).</w:t>
      </w:r>
    </w:p>
    <w:p w14:paraId="29DFA4AD" w14:textId="6A5DFB0B" w:rsidR="008D4BC0" w:rsidRPr="00B31D41" w:rsidRDefault="008D4BC0" w:rsidP="00DE3B01">
      <w:pPr>
        <w:spacing w:before="720" w:line="360" w:lineRule="auto"/>
        <w:jc w:val="center"/>
        <w:rPr>
          <w:rFonts w:ascii="Arial" w:hAnsi="Arial"/>
          <w:bCs/>
          <w:color w:val="000000"/>
          <w:sz w:val="28"/>
          <w:szCs w:val="28"/>
        </w:rPr>
      </w:pPr>
      <w:r w:rsidRPr="00B31D41">
        <w:rPr>
          <w:rFonts w:ascii="Arial" w:hAnsi="Arial"/>
          <w:bCs/>
          <w:color w:val="000000"/>
          <w:sz w:val="28"/>
          <w:szCs w:val="28"/>
        </w:rPr>
        <w:lastRenderedPageBreak/>
        <w:t>Révision du chapitre Néolithique pour l’évaluation</w:t>
      </w:r>
    </w:p>
    <w:p w14:paraId="343A96EB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343A96EC" w14:textId="77CD4EC7" w:rsidR="00B149CA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Définitions :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sédentaire–néolithique–mégalithe</w:t>
      </w:r>
    </w:p>
    <w:p w14:paraId="343A96ED" w14:textId="77777777" w:rsidR="00B149CA" w:rsidRPr="00B31D41" w:rsidRDefault="00B149CA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</w:p>
    <w:p w14:paraId="0FFCEF50" w14:textId="101CDEC9" w:rsidR="008D4BC0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Qu’est-ce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néolithique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320BAB7" w14:textId="4E685596" w:rsidR="008D4BC0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Dates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période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71C18624" w14:textId="79AC7DEA" w:rsidR="008D4BC0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Qu’est-ce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qui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changé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rapport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au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paléolithique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DC217DE" w14:textId="582BE0C3" w:rsidR="008D4BC0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Domestication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quelles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plantes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De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quels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animaux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</w:p>
    <w:p w14:paraId="343A96EE" w14:textId="1FD9EF79" w:rsidR="00B149CA" w:rsidRPr="00B31D41" w:rsidRDefault="008D4BC0" w:rsidP="008A5AC2">
      <w:pPr>
        <w:spacing w:line="360" w:lineRule="auto"/>
        <w:rPr>
          <w:rFonts w:ascii="Arial" w:hAnsi="Arial"/>
          <w:color w:val="000000"/>
          <w:sz w:val="28"/>
          <w:szCs w:val="28"/>
        </w:rPr>
      </w:pPr>
      <w:r w:rsidRPr="00B31D41">
        <w:rPr>
          <w:rFonts w:ascii="Arial" w:hAnsi="Arial"/>
          <w:color w:val="000000"/>
          <w:sz w:val="28"/>
          <w:szCs w:val="28"/>
        </w:rPr>
        <w:sym w:font="Wingdings" w:char="F0F0"/>
      </w:r>
      <w:r w:rsidRPr="00B31D41">
        <w:rPr>
          <w:rFonts w:ascii="Arial" w:hAnsi="Arial"/>
          <w:color w:val="000000"/>
          <w:sz w:val="28"/>
          <w:szCs w:val="28"/>
        </w:rPr>
        <w:t xml:space="preserve"> Quels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outils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utilisés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pour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l’agriculture ?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Où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et</w:t>
      </w:r>
      <w:r w:rsidR="008A5AC2" w:rsidRPr="00B31D41">
        <w:rPr>
          <w:rFonts w:ascii="Arial" w:hAnsi="Arial"/>
          <w:color w:val="000000"/>
          <w:sz w:val="28"/>
          <w:szCs w:val="28"/>
        </w:rPr>
        <w:t xml:space="preserve"> </w:t>
      </w:r>
      <w:r w:rsidRPr="00B31D41">
        <w:rPr>
          <w:rFonts w:ascii="Arial" w:hAnsi="Arial"/>
          <w:color w:val="000000"/>
          <w:sz w:val="28"/>
          <w:szCs w:val="28"/>
        </w:rPr>
        <w:t>quand ?</w:t>
      </w:r>
    </w:p>
    <w:p w14:paraId="343A96F4" w14:textId="77777777" w:rsidR="00B149CA" w:rsidRPr="00B31D41" w:rsidRDefault="00B149CA">
      <w:pPr>
        <w:rPr>
          <w:rFonts w:ascii="Arial" w:hAnsi="Arial"/>
          <w:color w:val="000000"/>
          <w:sz w:val="28"/>
          <w:szCs w:val="28"/>
        </w:rPr>
      </w:pPr>
    </w:p>
    <w:p w14:paraId="1A69CA03" w14:textId="77777777" w:rsidR="008D4BC0" w:rsidRPr="00B31D41" w:rsidRDefault="008D4BC0">
      <w:pPr>
        <w:rPr>
          <w:rFonts w:ascii="Arial" w:hAnsi="Arial"/>
          <w:color w:val="000000"/>
          <w:sz w:val="28"/>
          <w:szCs w:val="28"/>
        </w:rPr>
      </w:pPr>
    </w:p>
    <w:p w14:paraId="71D59C4A" w14:textId="77777777" w:rsidR="008D4BC0" w:rsidRPr="00B31D41" w:rsidRDefault="008D4BC0">
      <w:pPr>
        <w:rPr>
          <w:rFonts w:ascii="Arial" w:hAnsi="Arial"/>
          <w:color w:val="000000"/>
          <w:sz w:val="28"/>
          <w:szCs w:val="28"/>
        </w:rPr>
      </w:pPr>
    </w:p>
    <w:sectPr w:rsidR="008D4BC0" w:rsidRPr="00B31D41" w:rsidSect="008D4BC0">
      <w:pgSz w:w="11906" w:h="16838"/>
      <w:pgMar w:top="1077" w:right="1077" w:bottom="1077" w:left="107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CA"/>
    <w:rsid w:val="002B18BB"/>
    <w:rsid w:val="00347AA2"/>
    <w:rsid w:val="00383C64"/>
    <w:rsid w:val="0044672A"/>
    <w:rsid w:val="00472145"/>
    <w:rsid w:val="004E053A"/>
    <w:rsid w:val="004E31FF"/>
    <w:rsid w:val="005E3B04"/>
    <w:rsid w:val="006723A9"/>
    <w:rsid w:val="006C5F0A"/>
    <w:rsid w:val="00743E9D"/>
    <w:rsid w:val="00756ED3"/>
    <w:rsid w:val="00843DEB"/>
    <w:rsid w:val="00853F37"/>
    <w:rsid w:val="008857F2"/>
    <w:rsid w:val="008A5AC2"/>
    <w:rsid w:val="008A60FD"/>
    <w:rsid w:val="008D4BC0"/>
    <w:rsid w:val="00932244"/>
    <w:rsid w:val="00934F34"/>
    <w:rsid w:val="009D784F"/>
    <w:rsid w:val="00AF682F"/>
    <w:rsid w:val="00B149CA"/>
    <w:rsid w:val="00B31D41"/>
    <w:rsid w:val="00BD0255"/>
    <w:rsid w:val="00CA1B08"/>
    <w:rsid w:val="00D27B2D"/>
    <w:rsid w:val="00D84773"/>
    <w:rsid w:val="00DA5EA3"/>
    <w:rsid w:val="00DE1FE6"/>
    <w:rsid w:val="00DE2079"/>
    <w:rsid w:val="00DE3B01"/>
    <w:rsid w:val="00E01E61"/>
    <w:rsid w:val="00F77C71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96A8"/>
  <w15:docId w15:val="{26878EEC-FED2-47ED-9C34-169AF64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F7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971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Frederic Garnier</cp:lastModifiedBy>
  <cp:revision>35</cp:revision>
  <dcterms:created xsi:type="dcterms:W3CDTF">2023-09-06T13:51:00Z</dcterms:created>
  <dcterms:modified xsi:type="dcterms:W3CDTF">2023-10-05T16:42:00Z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2019-09-04T13:41:29Z</dcterms:created>
  <dc:creator/>
  <dc:description/>
  <dc:language>fr-FR</dc:language>
  <cp:lastModifiedBy/>
  <dcterms:modified xsi:type="dcterms:W3CDTF">2021-09-10T15:43:05Z</dcterms:modified>
  <cp:revision>4</cp:revision>
  <dc:subject/>
  <dc:title/>
</cp:coreProperties>
</file>