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ore0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metadata/core-properties" Target="docProps/core0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B9FCFDB" w14:textId="77777777" w:rsidR="008B587B" w:rsidRDefault="00362BC5">
      <w:pPr>
        <w:spacing w:line="360" w:lineRule="auto"/>
        <w:jc w:val="center"/>
        <w:rPr>
          <w:rFonts w:ascii="Arial" w:hAnsi="Arial"/>
          <w:color w:val="000000"/>
          <w:sz w:val="28"/>
          <w:szCs w:val="28"/>
        </w:rPr>
        <w:sectPr w:rsidR="008B587B" w:rsidSect="000B7B7A">
          <w:pgSz w:w="16838" w:h="11906" w:orient="landscape"/>
          <w:pgMar w:top="567" w:right="567" w:bottom="567" w:left="567" w:header="0" w:footer="0" w:gutter="0"/>
          <w:cols w:space="720"/>
          <w:formProt w:val="0"/>
          <w:docGrid w:linePitch="326"/>
        </w:sectPr>
      </w:pPr>
      <w:r w:rsidRPr="00362BC5">
        <w:rPr>
          <w:rFonts w:ascii="Arial" w:hAnsi="Arial"/>
          <w:bCs/>
          <w:color w:val="000000"/>
          <w:sz w:val="40"/>
          <w:szCs w:val="40"/>
        </w:rPr>
        <w:t xml:space="preserve">Chapitre 2 : </w:t>
      </w:r>
      <w:r w:rsidR="009F42B3" w:rsidRPr="00362BC5">
        <w:rPr>
          <w:rFonts w:ascii="Arial" w:hAnsi="Arial"/>
          <w:bCs/>
          <w:color w:val="000000"/>
          <w:sz w:val="40"/>
          <w:szCs w:val="40"/>
        </w:rPr>
        <w:t>Habiter les métropoles</w:t>
      </w:r>
      <w:r w:rsidR="000B7B7A">
        <w:rPr>
          <w:rFonts w:ascii="Arial" w:hAnsi="Arial"/>
          <w:bCs/>
          <w:color w:val="000000"/>
          <w:sz w:val="40"/>
          <w:szCs w:val="40"/>
        </w:rPr>
        <w:t xml:space="preserve"> </w:t>
      </w:r>
      <w:r w:rsidR="00A243E7">
        <w:rPr>
          <w:rFonts w:ascii="Arial" w:hAnsi="Arial"/>
          <w:color w:val="000000"/>
          <w:sz w:val="28"/>
          <w:szCs w:val="28"/>
        </w:rPr>
        <w:t>Etude de cas : Habiter Chicago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847"/>
        <w:gridCol w:w="7847"/>
      </w:tblGrid>
      <w:tr w:rsidR="000B7B7A" w14:paraId="61D8A2B7" w14:textId="77777777" w:rsidTr="008B587B">
        <w:tc>
          <w:tcPr>
            <w:tcW w:w="7847" w:type="dxa"/>
            <w:vAlign w:val="center"/>
          </w:tcPr>
          <w:p w14:paraId="6A828BAA" w14:textId="70C6ABEC" w:rsidR="000B7B7A" w:rsidRDefault="000B7B7A" w:rsidP="000B7B7A">
            <w:pPr>
              <w:shd w:val="clear" w:color="auto" w:fill="auto"/>
              <w:spacing w:line="360" w:lineRule="auto"/>
              <w:jc w:val="center"/>
              <w:rPr>
                <w:rFonts w:ascii="Arial" w:hAnsi="Arial"/>
                <w:color w:val="000000"/>
                <w:sz w:val="28"/>
                <w:szCs w:val="28"/>
              </w:rPr>
            </w:pPr>
            <w:r>
              <w:rPr>
                <w:rFonts w:ascii="Arial" w:hAnsi="Arial"/>
                <w:noProof/>
                <w:color w:val="000000"/>
                <w:sz w:val="28"/>
                <w:szCs w:val="28"/>
              </w:rPr>
              <w:lastRenderedPageBreak/>
              <w:drawing>
                <wp:inline distT="0" distB="0" distL="0" distR="0" wp14:anchorId="10BE6842" wp14:editId="13C3188F">
                  <wp:extent cx="4693876" cy="6696000"/>
                  <wp:effectExtent l="0" t="0" r="0" b="0"/>
                  <wp:docPr id="1207142273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7142273" name="Image 1207142273"/>
                          <pic:cNvPicPr/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3876" cy="669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47" w:type="dxa"/>
            <w:vAlign w:val="center"/>
          </w:tcPr>
          <w:p w14:paraId="2D34E8ED" w14:textId="3F51651D" w:rsidR="000B7B7A" w:rsidRDefault="000B7B7A" w:rsidP="000B7B7A">
            <w:pPr>
              <w:shd w:val="clear" w:color="auto" w:fill="auto"/>
              <w:spacing w:line="360" w:lineRule="auto"/>
              <w:jc w:val="center"/>
              <w:rPr>
                <w:rFonts w:ascii="Arial" w:hAnsi="Arial"/>
                <w:color w:val="000000"/>
                <w:sz w:val="28"/>
                <w:szCs w:val="28"/>
              </w:rPr>
            </w:pPr>
            <w:r>
              <w:rPr>
                <w:rFonts w:ascii="Arial" w:hAnsi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30A0E65F" wp14:editId="3BD30A0E">
                  <wp:extent cx="4693782" cy="6696000"/>
                  <wp:effectExtent l="0" t="0" r="0" b="0"/>
                  <wp:docPr id="422518478" name="Imag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2518478" name="Image 422518478"/>
                          <pic:cNvPicPr/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3782" cy="669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9A27CA0" w14:textId="77777777" w:rsidR="000B7B7A" w:rsidRDefault="000B7B7A">
      <w:pPr>
        <w:spacing w:line="360" w:lineRule="auto"/>
        <w:jc w:val="center"/>
        <w:rPr>
          <w:rFonts w:ascii="Arial" w:hAnsi="Arial"/>
          <w:color w:val="000000"/>
          <w:sz w:val="28"/>
          <w:szCs w:val="28"/>
        </w:rPr>
        <w:sectPr w:rsidR="000B7B7A" w:rsidSect="000B7B7A">
          <w:pgSz w:w="16838" w:h="11906" w:orient="landscape"/>
          <w:pgMar w:top="567" w:right="567" w:bottom="567" w:left="567" w:header="0" w:footer="0" w:gutter="0"/>
          <w:cols w:space="720"/>
          <w:formProt w:val="0"/>
          <w:docGrid w:linePitch="326"/>
        </w:sectPr>
      </w:pPr>
    </w:p>
    <w:p w14:paraId="599F9040" w14:textId="44B198F1" w:rsidR="000B7B7A" w:rsidRDefault="000B7B7A" w:rsidP="000B7B7A">
      <w:pPr>
        <w:spacing w:line="360" w:lineRule="auto"/>
        <w:rPr>
          <w:rFonts w:ascii="Arial" w:hAnsi="Arial"/>
          <w:color w:val="000000"/>
          <w:sz w:val="28"/>
          <w:szCs w:val="28"/>
        </w:rPr>
      </w:pPr>
      <w:r w:rsidRPr="00D96806">
        <w:rPr>
          <w:rFonts w:ascii="Arial" w:hAnsi="Arial"/>
          <w:color w:val="0070C0"/>
          <w:sz w:val="28"/>
          <w:szCs w:val="28"/>
        </w:rPr>
        <w:lastRenderedPageBreak/>
        <w:t>1. Situer la ville de Chicago.</w:t>
      </w:r>
    </w:p>
    <w:p w14:paraId="34C2064E" w14:textId="38C3501C" w:rsidR="000B7B7A" w:rsidRDefault="000B7B7A" w:rsidP="00D96806">
      <w:pPr>
        <w:spacing w:line="360" w:lineRule="auto"/>
        <w:ind w:left="567"/>
        <w:rPr>
          <w:rFonts w:ascii="Arial" w:hAnsi="Arial"/>
          <w:color w:val="000000"/>
          <w:sz w:val="28"/>
          <w:szCs w:val="28"/>
        </w:rPr>
      </w:pPr>
      <w:r>
        <w:rPr>
          <w:rFonts w:ascii="Arial" w:hAnsi="Arial"/>
          <w:color w:val="000000"/>
          <w:sz w:val="28"/>
          <w:szCs w:val="28"/>
        </w:rPr>
        <w:t xml:space="preserve">- </w:t>
      </w:r>
    </w:p>
    <w:p w14:paraId="6D19DD9E" w14:textId="0552634F" w:rsidR="000B7B7A" w:rsidRPr="00D96806" w:rsidRDefault="000B7B7A" w:rsidP="00D96806">
      <w:pPr>
        <w:spacing w:before="120" w:line="360" w:lineRule="auto"/>
        <w:rPr>
          <w:rFonts w:ascii="Arial" w:hAnsi="Arial"/>
          <w:color w:val="0070C0"/>
          <w:sz w:val="28"/>
          <w:szCs w:val="28"/>
        </w:rPr>
      </w:pPr>
      <w:r w:rsidRPr="00D96806">
        <w:rPr>
          <w:rFonts w:ascii="Arial" w:hAnsi="Arial"/>
          <w:color w:val="0070C0"/>
          <w:sz w:val="28"/>
          <w:szCs w:val="28"/>
        </w:rPr>
        <w:t xml:space="preserve">2. Doc4. </w:t>
      </w:r>
    </w:p>
    <w:p w14:paraId="751DEE92" w14:textId="39EF355C" w:rsidR="000B7B7A" w:rsidRDefault="000B7B7A" w:rsidP="00D96806">
      <w:pPr>
        <w:spacing w:line="360" w:lineRule="auto"/>
        <w:ind w:left="567"/>
        <w:rPr>
          <w:rFonts w:ascii="Arial" w:hAnsi="Arial"/>
          <w:color w:val="000000"/>
          <w:sz w:val="28"/>
          <w:szCs w:val="28"/>
        </w:rPr>
      </w:pPr>
      <w:r>
        <w:rPr>
          <w:rFonts w:ascii="Arial" w:hAnsi="Arial"/>
          <w:color w:val="000000"/>
          <w:sz w:val="28"/>
          <w:szCs w:val="28"/>
        </w:rPr>
        <w:t>a) Quelle est la prise de vue de la photographie ?</w:t>
      </w:r>
    </w:p>
    <w:p w14:paraId="063E9A2D" w14:textId="2AAD6420" w:rsidR="000B7B7A" w:rsidRDefault="000B7B7A" w:rsidP="00D96806">
      <w:pPr>
        <w:spacing w:line="360" w:lineRule="auto"/>
        <w:ind w:left="1134"/>
        <w:rPr>
          <w:rFonts w:ascii="Arial" w:hAnsi="Arial"/>
          <w:color w:val="000000"/>
          <w:sz w:val="28"/>
          <w:szCs w:val="28"/>
        </w:rPr>
      </w:pPr>
      <w:r>
        <w:rPr>
          <w:rFonts w:ascii="Arial" w:hAnsi="Arial"/>
          <w:color w:val="000000"/>
          <w:sz w:val="28"/>
          <w:szCs w:val="28"/>
        </w:rPr>
        <w:t>-</w:t>
      </w:r>
    </w:p>
    <w:p w14:paraId="2D315C1B" w14:textId="7DF5B6C0" w:rsidR="000B7B7A" w:rsidRDefault="000B7B7A" w:rsidP="00D96806">
      <w:pPr>
        <w:spacing w:line="360" w:lineRule="auto"/>
        <w:ind w:left="567"/>
        <w:rPr>
          <w:rFonts w:ascii="Arial" w:hAnsi="Arial"/>
          <w:color w:val="000000"/>
          <w:sz w:val="28"/>
          <w:szCs w:val="28"/>
        </w:rPr>
      </w:pPr>
      <w:r>
        <w:rPr>
          <w:rFonts w:ascii="Arial" w:hAnsi="Arial"/>
          <w:color w:val="000000"/>
          <w:sz w:val="28"/>
          <w:szCs w:val="28"/>
        </w:rPr>
        <w:t>b) Quels sont les trois types de quartier visibles ? ( voir aussi doc3)</w:t>
      </w:r>
    </w:p>
    <w:p w14:paraId="11E364FE" w14:textId="0C51C4CA" w:rsidR="000B7B7A" w:rsidRDefault="000B7B7A" w:rsidP="00D96806">
      <w:pPr>
        <w:spacing w:line="360" w:lineRule="auto"/>
        <w:ind w:left="1134"/>
        <w:rPr>
          <w:rFonts w:ascii="Arial" w:hAnsi="Arial"/>
          <w:color w:val="000000"/>
          <w:sz w:val="28"/>
          <w:szCs w:val="28"/>
        </w:rPr>
      </w:pPr>
      <w:r>
        <w:rPr>
          <w:rFonts w:ascii="Arial" w:hAnsi="Arial"/>
          <w:color w:val="000000"/>
          <w:sz w:val="28"/>
          <w:szCs w:val="28"/>
        </w:rPr>
        <w:t xml:space="preserve">- </w:t>
      </w:r>
    </w:p>
    <w:p w14:paraId="21E5358F" w14:textId="451BD005" w:rsidR="000B7B7A" w:rsidRDefault="000B7B7A" w:rsidP="00D96806">
      <w:pPr>
        <w:spacing w:line="360" w:lineRule="auto"/>
        <w:ind w:left="567"/>
        <w:rPr>
          <w:rFonts w:ascii="Arial" w:hAnsi="Arial"/>
          <w:color w:val="000000"/>
          <w:sz w:val="28"/>
          <w:szCs w:val="28"/>
        </w:rPr>
      </w:pPr>
      <w:r>
        <w:rPr>
          <w:rFonts w:ascii="Arial" w:hAnsi="Arial"/>
          <w:color w:val="000000"/>
          <w:sz w:val="28"/>
          <w:szCs w:val="28"/>
        </w:rPr>
        <w:t>c) Comment ces différents quartiers sont-ils reliés entre eux ? (voir aussi doc 3)</w:t>
      </w:r>
    </w:p>
    <w:p w14:paraId="2E58286D" w14:textId="177757A2" w:rsidR="000B7B7A" w:rsidRDefault="000B7B7A" w:rsidP="00D96806">
      <w:pPr>
        <w:spacing w:line="360" w:lineRule="auto"/>
        <w:ind w:left="1134"/>
        <w:rPr>
          <w:rFonts w:ascii="Arial" w:hAnsi="Arial"/>
          <w:color w:val="000000"/>
          <w:sz w:val="28"/>
          <w:szCs w:val="28"/>
        </w:rPr>
      </w:pPr>
      <w:r>
        <w:rPr>
          <w:rFonts w:ascii="Arial" w:hAnsi="Arial"/>
          <w:color w:val="000000"/>
          <w:sz w:val="28"/>
          <w:szCs w:val="28"/>
        </w:rPr>
        <w:t xml:space="preserve">- </w:t>
      </w:r>
    </w:p>
    <w:p w14:paraId="1197C57D" w14:textId="10D3841E" w:rsidR="000B7B7A" w:rsidRPr="00D96806" w:rsidRDefault="000B7B7A" w:rsidP="000B7B7A">
      <w:pPr>
        <w:spacing w:line="360" w:lineRule="auto"/>
        <w:rPr>
          <w:rFonts w:ascii="Arial" w:hAnsi="Arial"/>
          <w:color w:val="0070C0"/>
          <w:sz w:val="28"/>
          <w:szCs w:val="28"/>
        </w:rPr>
      </w:pPr>
      <w:r w:rsidRPr="00D96806">
        <w:rPr>
          <w:rFonts w:ascii="Arial" w:hAnsi="Arial"/>
          <w:color w:val="0070C0"/>
          <w:sz w:val="28"/>
          <w:szCs w:val="28"/>
        </w:rPr>
        <w:t>3. Doc2</w:t>
      </w:r>
    </w:p>
    <w:p w14:paraId="56D1939E" w14:textId="75E2FDF1" w:rsidR="000B7B7A" w:rsidRDefault="000B7B7A" w:rsidP="00D96806">
      <w:pPr>
        <w:spacing w:line="360" w:lineRule="auto"/>
        <w:ind w:left="567"/>
        <w:rPr>
          <w:rFonts w:ascii="Arial" w:hAnsi="Arial"/>
          <w:color w:val="000000"/>
          <w:sz w:val="28"/>
          <w:szCs w:val="28"/>
        </w:rPr>
      </w:pPr>
      <w:r>
        <w:rPr>
          <w:rFonts w:ascii="Arial" w:hAnsi="Arial"/>
          <w:color w:val="000000"/>
          <w:sz w:val="28"/>
          <w:szCs w:val="28"/>
        </w:rPr>
        <w:t>a) Comment évolue la population de la ville de Chicago et celle de sa banlieue ?</w:t>
      </w:r>
    </w:p>
    <w:p w14:paraId="0480927C" w14:textId="7A66CD51" w:rsidR="000B7B7A" w:rsidRDefault="000B7B7A" w:rsidP="00D96806">
      <w:pPr>
        <w:spacing w:line="360" w:lineRule="auto"/>
        <w:ind w:left="1134"/>
        <w:rPr>
          <w:rFonts w:ascii="Arial" w:hAnsi="Arial"/>
          <w:color w:val="000000"/>
          <w:sz w:val="28"/>
          <w:szCs w:val="28"/>
        </w:rPr>
      </w:pPr>
      <w:r>
        <w:rPr>
          <w:rFonts w:ascii="Arial" w:hAnsi="Arial"/>
          <w:color w:val="000000"/>
          <w:sz w:val="28"/>
          <w:szCs w:val="28"/>
        </w:rPr>
        <w:t xml:space="preserve">- </w:t>
      </w:r>
    </w:p>
    <w:p w14:paraId="295A3997" w14:textId="5BB3F1B1" w:rsidR="000B7B7A" w:rsidRDefault="000B7B7A" w:rsidP="00D96806">
      <w:pPr>
        <w:spacing w:line="360" w:lineRule="auto"/>
        <w:ind w:left="567"/>
        <w:rPr>
          <w:rFonts w:ascii="Arial" w:hAnsi="Arial"/>
          <w:color w:val="000000"/>
          <w:sz w:val="28"/>
          <w:szCs w:val="28"/>
        </w:rPr>
      </w:pPr>
      <w:r>
        <w:rPr>
          <w:rFonts w:ascii="Arial" w:hAnsi="Arial"/>
          <w:color w:val="000000"/>
          <w:sz w:val="28"/>
          <w:szCs w:val="28"/>
        </w:rPr>
        <w:t>b) Comment l’expliquer ?</w:t>
      </w:r>
    </w:p>
    <w:p w14:paraId="79BB4567" w14:textId="20626965" w:rsidR="000B7B7A" w:rsidRDefault="000B7B7A" w:rsidP="00D96806">
      <w:pPr>
        <w:spacing w:line="360" w:lineRule="auto"/>
        <w:ind w:left="1134"/>
        <w:rPr>
          <w:rFonts w:ascii="Arial" w:hAnsi="Arial"/>
          <w:color w:val="000000"/>
          <w:sz w:val="28"/>
          <w:szCs w:val="28"/>
        </w:rPr>
      </w:pPr>
      <w:r>
        <w:rPr>
          <w:rFonts w:ascii="Arial" w:hAnsi="Arial"/>
          <w:color w:val="000000"/>
          <w:sz w:val="28"/>
          <w:szCs w:val="28"/>
        </w:rPr>
        <w:t>-</w:t>
      </w:r>
    </w:p>
    <w:p w14:paraId="21D35AE0" w14:textId="5F55635B" w:rsidR="000B7B7A" w:rsidRPr="00D96806" w:rsidRDefault="000B7B7A" w:rsidP="000B7B7A">
      <w:pPr>
        <w:spacing w:line="360" w:lineRule="auto"/>
        <w:rPr>
          <w:rFonts w:ascii="Arial" w:hAnsi="Arial"/>
          <w:color w:val="0070C0"/>
          <w:sz w:val="28"/>
          <w:szCs w:val="28"/>
        </w:rPr>
      </w:pPr>
      <w:r w:rsidRPr="00D96806">
        <w:rPr>
          <w:rFonts w:ascii="Arial" w:hAnsi="Arial"/>
          <w:color w:val="0070C0"/>
          <w:sz w:val="28"/>
          <w:szCs w:val="28"/>
        </w:rPr>
        <w:t>4. Doc 1 et 4</w:t>
      </w:r>
    </w:p>
    <w:p w14:paraId="24048878" w14:textId="1DCEDF51" w:rsidR="000B7B7A" w:rsidRDefault="000B7B7A" w:rsidP="00D96806">
      <w:pPr>
        <w:spacing w:line="360" w:lineRule="auto"/>
        <w:ind w:left="567"/>
        <w:rPr>
          <w:rFonts w:ascii="Arial" w:hAnsi="Arial"/>
          <w:color w:val="000000"/>
          <w:sz w:val="28"/>
          <w:szCs w:val="28"/>
        </w:rPr>
      </w:pPr>
      <w:r>
        <w:rPr>
          <w:rFonts w:ascii="Arial" w:hAnsi="Arial"/>
          <w:color w:val="000000"/>
          <w:sz w:val="28"/>
          <w:szCs w:val="28"/>
        </w:rPr>
        <w:t>a) Qu’est-ce qui distingue l’habitat du centre-ville de celui des banlieues ?</w:t>
      </w:r>
    </w:p>
    <w:p w14:paraId="2A36947B" w14:textId="7674808A" w:rsidR="000B7B7A" w:rsidRDefault="000B7B7A" w:rsidP="00D96806">
      <w:pPr>
        <w:spacing w:line="360" w:lineRule="auto"/>
        <w:ind w:left="1134"/>
        <w:rPr>
          <w:rFonts w:ascii="Arial" w:hAnsi="Arial"/>
          <w:color w:val="000000"/>
          <w:sz w:val="28"/>
          <w:szCs w:val="28"/>
        </w:rPr>
      </w:pPr>
      <w:r>
        <w:rPr>
          <w:rFonts w:ascii="Arial" w:hAnsi="Arial"/>
          <w:color w:val="000000"/>
          <w:sz w:val="28"/>
          <w:szCs w:val="28"/>
        </w:rPr>
        <w:t xml:space="preserve">- </w:t>
      </w:r>
    </w:p>
    <w:p w14:paraId="772B8D21" w14:textId="760E155C" w:rsidR="000B7B7A" w:rsidRDefault="000B7B7A" w:rsidP="00D96806">
      <w:pPr>
        <w:spacing w:line="360" w:lineRule="auto"/>
        <w:ind w:left="567"/>
        <w:rPr>
          <w:rFonts w:ascii="Arial" w:hAnsi="Arial"/>
          <w:color w:val="000000"/>
          <w:sz w:val="28"/>
          <w:szCs w:val="28"/>
        </w:rPr>
      </w:pPr>
      <w:r>
        <w:rPr>
          <w:rFonts w:ascii="Arial" w:hAnsi="Arial"/>
          <w:color w:val="000000"/>
          <w:sz w:val="28"/>
          <w:szCs w:val="28"/>
        </w:rPr>
        <w:t>b) Montrez que ces deux quartiers n’ont pas la même utilité pour les habitants de Chicago.</w:t>
      </w:r>
    </w:p>
    <w:p w14:paraId="5257CA86" w14:textId="0602156C" w:rsidR="00D96806" w:rsidRDefault="00D96806" w:rsidP="00D96806">
      <w:pPr>
        <w:spacing w:line="360" w:lineRule="auto"/>
        <w:ind w:left="1134"/>
        <w:rPr>
          <w:rFonts w:ascii="Arial" w:hAnsi="Arial"/>
          <w:color w:val="000000"/>
          <w:sz w:val="28"/>
          <w:szCs w:val="28"/>
        </w:rPr>
      </w:pPr>
      <w:r>
        <w:rPr>
          <w:rFonts w:ascii="Arial" w:hAnsi="Arial"/>
          <w:color w:val="000000"/>
          <w:sz w:val="28"/>
          <w:szCs w:val="28"/>
        </w:rPr>
        <w:t xml:space="preserve">- </w:t>
      </w:r>
    </w:p>
    <w:p w14:paraId="2D0F076D" w14:textId="6C412735" w:rsidR="000B7B7A" w:rsidRPr="00D96806" w:rsidRDefault="00D96806" w:rsidP="000B7B7A">
      <w:pPr>
        <w:spacing w:line="360" w:lineRule="auto"/>
        <w:rPr>
          <w:rFonts w:ascii="Arial" w:hAnsi="Arial"/>
          <w:color w:val="0070C0"/>
          <w:sz w:val="28"/>
          <w:szCs w:val="28"/>
        </w:rPr>
      </w:pPr>
      <w:r w:rsidRPr="00D96806">
        <w:rPr>
          <w:rFonts w:ascii="Arial" w:hAnsi="Arial"/>
          <w:color w:val="0070C0"/>
          <w:sz w:val="28"/>
          <w:szCs w:val="28"/>
        </w:rPr>
        <w:t>5. Complétez le croquis de paysage de Chicago</w:t>
      </w:r>
    </w:p>
    <w:tbl>
      <w:tblPr>
        <w:tblStyle w:val="Grilledutableau"/>
        <w:tblW w:w="0" w:type="auto"/>
        <w:jc w:val="center"/>
        <w:tblLook w:val="04A0" w:firstRow="1" w:lastRow="0" w:firstColumn="1" w:lastColumn="0" w:noHBand="0" w:noVBand="1"/>
      </w:tblPr>
      <w:tblGrid>
        <w:gridCol w:w="3288"/>
        <w:gridCol w:w="3288"/>
        <w:gridCol w:w="3288"/>
      </w:tblGrid>
      <w:tr w:rsidR="00D96806" w14:paraId="571DA010" w14:textId="77777777" w:rsidTr="00D96806">
        <w:trPr>
          <w:jc w:val="center"/>
        </w:trPr>
        <w:tc>
          <w:tcPr>
            <w:tcW w:w="3288" w:type="dxa"/>
            <w:vAlign w:val="center"/>
          </w:tcPr>
          <w:p w14:paraId="770824E7" w14:textId="28F32737" w:rsidR="00D96806" w:rsidRDefault="00D96806" w:rsidP="00D96806">
            <w:pPr>
              <w:shd w:val="clear" w:color="auto" w:fill="auto"/>
              <w:jc w:val="center"/>
              <w:rPr>
                <w:rFonts w:ascii="Arial" w:hAnsi="Arial"/>
                <w:color w:val="000000"/>
                <w:sz w:val="28"/>
                <w:szCs w:val="28"/>
              </w:rPr>
            </w:pPr>
            <w:r>
              <w:rPr>
                <w:rFonts w:ascii="Arial" w:hAnsi="Arial"/>
                <w:color w:val="000000"/>
                <w:sz w:val="28"/>
                <w:szCs w:val="28"/>
              </w:rPr>
              <w:t>Autoroute</w:t>
            </w:r>
          </w:p>
        </w:tc>
        <w:tc>
          <w:tcPr>
            <w:tcW w:w="3288" w:type="dxa"/>
            <w:vAlign w:val="center"/>
          </w:tcPr>
          <w:p w14:paraId="0E7CB20C" w14:textId="10F0989E" w:rsidR="00D96806" w:rsidRDefault="000D7232" w:rsidP="00D96806">
            <w:pPr>
              <w:shd w:val="clear" w:color="auto" w:fill="auto"/>
              <w:jc w:val="center"/>
              <w:rPr>
                <w:rFonts w:ascii="Arial" w:hAnsi="Arial"/>
                <w:color w:val="000000"/>
                <w:sz w:val="28"/>
                <w:szCs w:val="28"/>
              </w:rPr>
            </w:pPr>
            <w:r>
              <w:rPr>
                <w:rFonts w:ascii="Arial" w:hAnsi="Arial"/>
                <w:color w:val="000000"/>
                <w:sz w:val="28"/>
                <w:szCs w:val="28"/>
              </w:rPr>
              <w:t>Espaces verts</w:t>
            </w:r>
          </w:p>
        </w:tc>
        <w:tc>
          <w:tcPr>
            <w:tcW w:w="3288" w:type="dxa"/>
            <w:vAlign w:val="center"/>
          </w:tcPr>
          <w:p w14:paraId="60C74136" w14:textId="4B1DD5FB" w:rsidR="00D96806" w:rsidRDefault="00D96806" w:rsidP="00D96806">
            <w:pPr>
              <w:shd w:val="clear" w:color="auto" w:fill="auto"/>
              <w:jc w:val="center"/>
              <w:rPr>
                <w:rFonts w:ascii="Arial" w:hAnsi="Arial"/>
                <w:color w:val="000000"/>
                <w:sz w:val="28"/>
                <w:szCs w:val="28"/>
              </w:rPr>
            </w:pPr>
            <w:r>
              <w:rPr>
                <w:rFonts w:ascii="Arial" w:hAnsi="Arial"/>
                <w:color w:val="000000"/>
                <w:sz w:val="28"/>
                <w:szCs w:val="28"/>
              </w:rPr>
              <w:t>CBD</w:t>
            </w:r>
          </w:p>
        </w:tc>
      </w:tr>
      <w:tr w:rsidR="00D96806" w14:paraId="3A8C62EF" w14:textId="77777777" w:rsidTr="00D96806">
        <w:trPr>
          <w:jc w:val="center"/>
        </w:trPr>
        <w:tc>
          <w:tcPr>
            <w:tcW w:w="3288" w:type="dxa"/>
            <w:vAlign w:val="center"/>
          </w:tcPr>
          <w:p w14:paraId="269271C9" w14:textId="383D04B5" w:rsidR="00D96806" w:rsidRDefault="000D7232" w:rsidP="00D96806">
            <w:pPr>
              <w:shd w:val="clear" w:color="auto" w:fill="auto"/>
              <w:jc w:val="center"/>
              <w:rPr>
                <w:rFonts w:ascii="Arial" w:hAnsi="Arial"/>
                <w:color w:val="000000"/>
                <w:sz w:val="28"/>
                <w:szCs w:val="28"/>
              </w:rPr>
            </w:pPr>
            <w:r>
              <w:rPr>
                <w:rFonts w:ascii="Arial" w:hAnsi="Arial"/>
                <w:color w:val="000000"/>
                <w:sz w:val="28"/>
                <w:szCs w:val="28"/>
              </w:rPr>
              <w:t>Port de plaisance</w:t>
            </w:r>
          </w:p>
        </w:tc>
        <w:tc>
          <w:tcPr>
            <w:tcW w:w="3288" w:type="dxa"/>
            <w:vAlign w:val="center"/>
          </w:tcPr>
          <w:p w14:paraId="5B23FC0B" w14:textId="5FDD3ADE" w:rsidR="00D96806" w:rsidRDefault="000D7232" w:rsidP="00D96806">
            <w:pPr>
              <w:shd w:val="clear" w:color="auto" w:fill="auto"/>
              <w:jc w:val="center"/>
              <w:rPr>
                <w:rFonts w:ascii="Arial" w:hAnsi="Arial"/>
                <w:color w:val="000000"/>
                <w:sz w:val="28"/>
                <w:szCs w:val="28"/>
              </w:rPr>
            </w:pPr>
            <w:r>
              <w:rPr>
                <w:rFonts w:ascii="Arial" w:hAnsi="Arial"/>
                <w:color w:val="000000"/>
                <w:sz w:val="28"/>
                <w:szCs w:val="28"/>
              </w:rPr>
              <w:t>Ghettos</w:t>
            </w:r>
          </w:p>
        </w:tc>
        <w:tc>
          <w:tcPr>
            <w:tcW w:w="3288" w:type="dxa"/>
            <w:vAlign w:val="center"/>
          </w:tcPr>
          <w:p w14:paraId="0E890B8A" w14:textId="760C73C6" w:rsidR="00D96806" w:rsidRDefault="00D96806" w:rsidP="00D96806">
            <w:pPr>
              <w:shd w:val="clear" w:color="auto" w:fill="auto"/>
              <w:jc w:val="center"/>
              <w:rPr>
                <w:rFonts w:ascii="Arial" w:hAnsi="Arial"/>
                <w:color w:val="000000"/>
                <w:sz w:val="28"/>
                <w:szCs w:val="28"/>
              </w:rPr>
            </w:pPr>
            <w:r>
              <w:rPr>
                <w:rFonts w:ascii="Arial" w:hAnsi="Arial"/>
                <w:color w:val="000000"/>
                <w:sz w:val="28"/>
                <w:szCs w:val="28"/>
              </w:rPr>
              <w:t>Banlieues pavillonnaires</w:t>
            </w:r>
          </w:p>
        </w:tc>
      </w:tr>
    </w:tbl>
    <w:p w14:paraId="47BB1C3E" w14:textId="77777777" w:rsidR="00D96806" w:rsidRDefault="00D96806" w:rsidP="000B7B7A">
      <w:pPr>
        <w:spacing w:line="360" w:lineRule="auto"/>
        <w:rPr>
          <w:rFonts w:ascii="Arial" w:hAnsi="Arial"/>
          <w:color w:val="000000"/>
          <w:sz w:val="28"/>
          <w:szCs w:val="28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5412"/>
        <w:gridCol w:w="1116"/>
        <w:gridCol w:w="4234"/>
      </w:tblGrid>
      <w:tr w:rsidR="00D96806" w14:paraId="226CE1CE" w14:textId="77777777" w:rsidTr="003F0D9C">
        <w:trPr>
          <w:trHeight w:val="628"/>
        </w:trPr>
        <w:tc>
          <w:tcPr>
            <w:tcW w:w="5412" w:type="dxa"/>
            <w:vMerge w:val="restart"/>
            <w:vAlign w:val="center"/>
          </w:tcPr>
          <w:p w14:paraId="05BF5280" w14:textId="327509E5" w:rsidR="00D96806" w:rsidRDefault="00D96806" w:rsidP="00D96806">
            <w:pPr>
              <w:shd w:val="clear" w:color="auto" w:fill="auto"/>
              <w:spacing w:line="360" w:lineRule="auto"/>
              <w:jc w:val="center"/>
              <w:rPr>
                <w:rFonts w:ascii="Arial" w:hAnsi="Arial"/>
                <w:color w:val="000000"/>
                <w:sz w:val="28"/>
                <w:szCs w:val="28"/>
              </w:rPr>
            </w:pPr>
            <w:r w:rsidRPr="00D96806">
              <w:rPr>
                <w:rFonts w:ascii="Arial" w:hAnsi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4F095488" wp14:editId="223F46B6">
                  <wp:extent cx="3299460" cy="2323785"/>
                  <wp:effectExtent l="0" t="0" r="0" b="635"/>
                  <wp:docPr id="1703239184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3239184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9443" cy="23449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05" w:type="dxa"/>
            <w:tcBorders>
              <w:right w:val="nil"/>
            </w:tcBorders>
            <w:vAlign w:val="center"/>
          </w:tcPr>
          <w:p w14:paraId="5184E9E5" w14:textId="77777777" w:rsidR="00D96806" w:rsidRDefault="00D96806" w:rsidP="00D96806">
            <w:pPr>
              <w:shd w:val="clear" w:color="auto" w:fill="auto"/>
              <w:rPr>
                <w:rFonts w:ascii="Arial" w:hAnsi="Arial"/>
                <w:color w:val="000000"/>
                <w:sz w:val="28"/>
                <w:szCs w:val="28"/>
              </w:rPr>
            </w:pPr>
            <w:r w:rsidRPr="00D96806">
              <w:rPr>
                <w:rFonts w:ascii="Arial" w:hAnsi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3E0F349C" wp14:editId="4B643575">
                  <wp:extent cx="558545" cy="288000"/>
                  <wp:effectExtent l="0" t="0" r="0" b="0"/>
                  <wp:docPr id="1475242588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5242588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545" cy="28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5" w:type="dxa"/>
            <w:tcBorders>
              <w:left w:val="nil"/>
            </w:tcBorders>
            <w:vAlign w:val="center"/>
          </w:tcPr>
          <w:p w14:paraId="17CCAF46" w14:textId="1731187B" w:rsidR="00D96806" w:rsidRDefault="00D96806" w:rsidP="00D96806">
            <w:pPr>
              <w:shd w:val="clear" w:color="auto" w:fill="auto"/>
              <w:rPr>
                <w:rFonts w:ascii="Arial" w:hAnsi="Arial"/>
                <w:color w:val="000000"/>
                <w:sz w:val="28"/>
                <w:szCs w:val="28"/>
              </w:rPr>
            </w:pPr>
          </w:p>
        </w:tc>
      </w:tr>
      <w:tr w:rsidR="00D96806" w14:paraId="33A078A4" w14:textId="77777777" w:rsidTr="003F0D9C">
        <w:trPr>
          <w:trHeight w:val="629"/>
        </w:trPr>
        <w:tc>
          <w:tcPr>
            <w:tcW w:w="5412" w:type="dxa"/>
            <w:vMerge/>
          </w:tcPr>
          <w:p w14:paraId="37873CD0" w14:textId="77777777" w:rsidR="00D96806" w:rsidRPr="00D96806" w:rsidRDefault="00D96806" w:rsidP="000B7B7A">
            <w:pPr>
              <w:shd w:val="clear" w:color="auto" w:fill="auto"/>
              <w:spacing w:line="360" w:lineRule="auto"/>
              <w:rPr>
                <w:rFonts w:ascii="Arial" w:hAnsi="Arial"/>
                <w:color w:val="000000"/>
                <w:sz w:val="28"/>
                <w:szCs w:val="28"/>
              </w:rPr>
            </w:pPr>
          </w:p>
        </w:tc>
        <w:tc>
          <w:tcPr>
            <w:tcW w:w="1105" w:type="dxa"/>
            <w:tcBorders>
              <w:right w:val="nil"/>
            </w:tcBorders>
            <w:vAlign w:val="center"/>
          </w:tcPr>
          <w:p w14:paraId="624A7F5B" w14:textId="77777777" w:rsidR="00D96806" w:rsidRDefault="00D96806" w:rsidP="00D96806">
            <w:pPr>
              <w:shd w:val="clear" w:color="auto" w:fill="auto"/>
              <w:rPr>
                <w:rFonts w:ascii="Arial" w:hAnsi="Arial"/>
                <w:color w:val="000000"/>
                <w:sz w:val="28"/>
                <w:szCs w:val="28"/>
              </w:rPr>
            </w:pPr>
            <w:r w:rsidRPr="00D96806">
              <w:rPr>
                <w:rFonts w:ascii="Arial" w:hAnsi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6C025E0D" wp14:editId="4B384BE9">
                  <wp:extent cx="558000" cy="288000"/>
                  <wp:effectExtent l="0" t="0" r="0" b="0"/>
                  <wp:docPr id="961267236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1267236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000" cy="28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5" w:type="dxa"/>
            <w:tcBorders>
              <w:left w:val="nil"/>
            </w:tcBorders>
            <w:vAlign w:val="center"/>
          </w:tcPr>
          <w:p w14:paraId="5A34B8C0" w14:textId="2AB7A53B" w:rsidR="00D96806" w:rsidRDefault="00D96806" w:rsidP="00D96806">
            <w:pPr>
              <w:shd w:val="clear" w:color="auto" w:fill="auto"/>
              <w:rPr>
                <w:rFonts w:ascii="Arial" w:hAnsi="Arial"/>
                <w:color w:val="000000"/>
                <w:sz w:val="28"/>
                <w:szCs w:val="28"/>
              </w:rPr>
            </w:pPr>
          </w:p>
        </w:tc>
      </w:tr>
      <w:tr w:rsidR="00D96806" w14:paraId="095EEC64" w14:textId="77777777" w:rsidTr="003F0D9C">
        <w:trPr>
          <w:trHeight w:val="628"/>
        </w:trPr>
        <w:tc>
          <w:tcPr>
            <w:tcW w:w="5412" w:type="dxa"/>
            <w:vMerge/>
          </w:tcPr>
          <w:p w14:paraId="2E40EBB8" w14:textId="77777777" w:rsidR="00D96806" w:rsidRPr="00D96806" w:rsidRDefault="00D96806" w:rsidP="000B7B7A">
            <w:pPr>
              <w:shd w:val="clear" w:color="auto" w:fill="auto"/>
              <w:spacing w:line="360" w:lineRule="auto"/>
              <w:rPr>
                <w:rFonts w:ascii="Arial" w:hAnsi="Arial"/>
                <w:color w:val="000000"/>
                <w:sz w:val="28"/>
                <w:szCs w:val="28"/>
              </w:rPr>
            </w:pPr>
          </w:p>
        </w:tc>
        <w:tc>
          <w:tcPr>
            <w:tcW w:w="1105" w:type="dxa"/>
            <w:tcBorders>
              <w:right w:val="nil"/>
            </w:tcBorders>
            <w:vAlign w:val="center"/>
          </w:tcPr>
          <w:p w14:paraId="75D53322" w14:textId="77777777" w:rsidR="00D96806" w:rsidRDefault="00D96806" w:rsidP="00D96806">
            <w:pPr>
              <w:shd w:val="clear" w:color="auto" w:fill="auto"/>
              <w:rPr>
                <w:rFonts w:ascii="Arial" w:hAnsi="Arial"/>
                <w:color w:val="000000"/>
                <w:sz w:val="28"/>
                <w:szCs w:val="28"/>
              </w:rPr>
            </w:pPr>
            <w:r w:rsidRPr="00D96806">
              <w:rPr>
                <w:rFonts w:ascii="Arial" w:hAnsi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223A89E2" wp14:editId="67AF92E0">
                  <wp:extent cx="549416" cy="288000"/>
                  <wp:effectExtent l="0" t="0" r="3175" b="0"/>
                  <wp:docPr id="556578073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578073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9416" cy="28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5" w:type="dxa"/>
            <w:tcBorders>
              <w:left w:val="nil"/>
            </w:tcBorders>
            <w:vAlign w:val="center"/>
          </w:tcPr>
          <w:p w14:paraId="0B9FB7E8" w14:textId="7F36D6A3" w:rsidR="00D96806" w:rsidRDefault="00D96806" w:rsidP="00D96806">
            <w:pPr>
              <w:shd w:val="clear" w:color="auto" w:fill="auto"/>
              <w:rPr>
                <w:rFonts w:ascii="Arial" w:hAnsi="Arial"/>
                <w:color w:val="000000"/>
                <w:sz w:val="28"/>
                <w:szCs w:val="28"/>
              </w:rPr>
            </w:pPr>
          </w:p>
        </w:tc>
      </w:tr>
      <w:tr w:rsidR="00D96806" w14:paraId="483EE827" w14:textId="77777777" w:rsidTr="003F0D9C">
        <w:trPr>
          <w:trHeight w:val="629"/>
        </w:trPr>
        <w:tc>
          <w:tcPr>
            <w:tcW w:w="5412" w:type="dxa"/>
            <w:vMerge/>
          </w:tcPr>
          <w:p w14:paraId="199F7925" w14:textId="77777777" w:rsidR="00D96806" w:rsidRPr="00D96806" w:rsidRDefault="00D96806" w:rsidP="000B7B7A">
            <w:pPr>
              <w:shd w:val="clear" w:color="auto" w:fill="auto"/>
              <w:spacing w:line="360" w:lineRule="auto"/>
              <w:rPr>
                <w:rFonts w:ascii="Arial" w:hAnsi="Arial"/>
                <w:color w:val="000000"/>
                <w:sz w:val="28"/>
                <w:szCs w:val="28"/>
              </w:rPr>
            </w:pPr>
          </w:p>
        </w:tc>
        <w:tc>
          <w:tcPr>
            <w:tcW w:w="1105" w:type="dxa"/>
            <w:tcBorders>
              <w:right w:val="nil"/>
            </w:tcBorders>
            <w:vAlign w:val="center"/>
          </w:tcPr>
          <w:p w14:paraId="73E6C107" w14:textId="77777777" w:rsidR="00D96806" w:rsidRDefault="00D96806" w:rsidP="00D96806">
            <w:pPr>
              <w:shd w:val="clear" w:color="auto" w:fill="auto"/>
              <w:rPr>
                <w:rFonts w:ascii="Arial" w:hAnsi="Arial"/>
                <w:color w:val="000000"/>
                <w:sz w:val="28"/>
                <w:szCs w:val="28"/>
              </w:rPr>
            </w:pPr>
            <w:r w:rsidRPr="00D96806">
              <w:rPr>
                <w:rFonts w:ascii="Arial" w:hAnsi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22BFE5ED" wp14:editId="26BAC73B">
                  <wp:extent cx="566857" cy="288000"/>
                  <wp:effectExtent l="0" t="0" r="5080" b="0"/>
                  <wp:docPr id="2117923320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7923320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857" cy="28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5" w:type="dxa"/>
            <w:tcBorders>
              <w:left w:val="nil"/>
            </w:tcBorders>
            <w:vAlign w:val="center"/>
          </w:tcPr>
          <w:p w14:paraId="15F7387E" w14:textId="410EE7FE" w:rsidR="00D96806" w:rsidRDefault="00D96806" w:rsidP="00D96806">
            <w:pPr>
              <w:shd w:val="clear" w:color="auto" w:fill="auto"/>
              <w:rPr>
                <w:rFonts w:ascii="Arial" w:hAnsi="Arial"/>
                <w:color w:val="000000"/>
                <w:sz w:val="28"/>
                <w:szCs w:val="28"/>
              </w:rPr>
            </w:pPr>
          </w:p>
        </w:tc>
      </w:tr>
      <w:tr w:rsidR="00D96806" w14:paraId="143C9011" w14:textId="77777777" w:rsidTr="003F0D9C">
        <w:trPr>
          <w:trHeight w:val="628"/>
        </w:trPr>
        <w:tc>
          <w:tcPr>
            <w:tcW w:w="5412" w:type="dxa"/>
            <w:vMerge/>
          </w:tcPr>
          <w:p w14:paraId="305D0AB8" w14:textId="77777777" w:rsidR="00D96806" w:rsidRPr="00D96806" w:rsidRDefault="00D96806" w:rsidP="000B7B7A">
            <w:pPr>
              <w:shd w:val="clear" w:color="auto" w:fill="auto"/>
              <w:spacing w:line="360" w:lineRule="auto"/>
              <w:rPr>
                <w:rFonts w:ascii="Arial" w:hAnsi="Arial"/>
                <w:color w:val="000000"/>
                <w:sz w:val="28"/>
                <w:szCs w:val="28"/>
              </w:rPr>
            </w:pPr>
          </w:p>
        </w:tc>
        <w:tc>
          <w:tcPr>
            <w:tcW w:w="1105" w:type="dxa"/>
            <w:tcBorders>
              <w:right w:val="nil"/>
            </w:tcBorders>
            <w:vAlign w:val="center"/>
          </w:tcPr>
          <w:p w14:paraId="39AD5554" w14:textId="77777777" w:rsidR="00D96806" w:rsidRDefault="00D96806" w:rsidP="00D96806">
            <w:pPr>
              <w:shd w:val="clear" w:color="auto" w:fill="auto"/>
              <w:rPr>
                <w:rFonts w:ascii="Arial" w:hAnsi="Arial"/>
                <w:color w:val="000000"/>
                <w:sz w:val="28"/>
                <w:szCs w:val="28"/>
              </w:rPr>
            </w:pPr>
            <w:r w:rsidRPr="00D96806">
              <w:rPr>
                <w:rFonts w:ascii="Arial" w:hAnsi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478442D7" wp14:editId="09000491">
                  <wp:extent cx="553846" cy="288000"/>
                  <wp:effectExtent l="0" t="0" r="0" b="0"/>
                  <wp:docPr id="695870794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5870794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3846" cy="28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5" w:type="dxa"/>
            <w:tcBorders>
              <w:left w:val="nil"/>
            </w:tcBorders>
            <w:vAlign w:val="center"/>
          </w:tcPr>
          <w:p w14:paraId="7C70F38E" w14:textId="376F08B2" w:rsidR="00D96806" w:rsidRDefault="00D96806" w:rsidP="00D96806">
            <w:pPr>
              <w:shd w:val="clear" w:color="auto" w:fill="auto"/>
              <w:rPr>
                <w:rFonts w:ascii="Arial" w:hAnsi="Arial"/>
                <w:color w:val="000000"/>
                <w:sz w:val="28"/>
                <w:szCs w:val="28"/>
              </w:rPr>
            </w:pPr>
          </w:p>
        </w:tc>
      </w:tr>
      <w:tr w:rsidR="00D96806" w14:paraId="6B792924" w14:textId="77777777" w:rsidTr="003F0D9C">
        <w:trPr>
          <w:trHeight w:val="629"/>
        </w:trPr>
        <w:tc>
          <w:tcPr>
            <w:tcW w:w="5412" w:type="dxa"/>
            <w:vMerge/>
          </w:tcPr>
          <w:p w14:paraId="726F8ADA" w14:textId="77777777" w:rsidR="00D96806" w:rsidRPr="00D96806" w:rsidRDefault="00D96806" w:rsidP="000B7B7A">
            <w:pPr>
              <w:shd w:val="clear" w:color="auto" w:fill="auto"/>
              <w:spacing w:line="360" w:lineRule="auto"/>
              <w:rPr>
                <w:rFonts w:ascii="Arial" w:hAnsi="Arial"/>
                <w:color w:val="000000"/>
                <w:sz w:val="28"/>
                <w:szCs w:val="28"/>
              </w:rPr>
            </w:pPr>
          </w:p>
        </w:tc>
        <w:tc>
          <w:tcPr>
            <w:tcW w:w="1105" w:type="dxa"/>
            <w:tcBorders>
              <w:right w:val="nil"/>
            </w:tcBorders>
            <w:vAlign w:val="center"/>
          </w:tcPr>
          <w:p w14:paraId="28249955" w14:textId="77777777" w:rsidR="00D96806" w:rsidRDefault="00D96806" w:rsidP="00D96806">
            <w:pPr>
              <w:shd w:val="clear" w:color="auto" w:fill="auto"/>
              <w:rPr>
                <w:rFonts w:ascii="Arial" w:hAnsi="Arial"/>
                <w:color w:val="000000"/>
                <w:sz w:val="28"/>
                <w:szCs w:val="28"/>
              </w:rPr>
            </w:pPr>
            <w:r w:rsidRPr="00D96806">
              <w:rPr>
                <w:rFonts w:ascii="Arial" w:hAnsi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7B68F3C9" wp14:editId="4A03ED20">
                  <wp:extent cx="567403" cy="288000"/>
                  <wp:effectExtent l="0" t="0" r="4445" b="0"/>
                  <wp:docPr id="250710866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0710866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403" cy="28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5" w:type="dxa"/>
            <w:tcBorders>
              <w:left w:val="nil"/>
            </w:tcBorders>
            <w:vAlign w:val="center"/>
          </w:tcPr>
          <w:p w14:paraId="3C2ED39E" w14:textId="0E27CE5E" w:rsidR="00D96806" w:rsidRDefault="00D96806" w:rsidP="00D96806">
            <w:pPr>
              <w:shd w:val="clear" w:color="auto" w:fill="auto"/>
              <w:rPr>
                <w:rFonts w:ascii="Arial" w:hAnsi="Arial"/>
                <w:color w:val="000000"/>
                <w:sz w:val="28"/>
                <w:szCs w:val="28"/>
              </w:rPr>
            </w:pPr>
          </w:p>
        </w:tc>
      </w:tr>
    </w:tbl>
    <w:p w14:paraId="3D6A3DBC" w14:textId="53063E8B" w:rsidR="00D96806" w:rsidRPr="00362BC5" w:rsidRDefault="00D96806" w:rsidP="000B7B7A">
      <w:pPr>
        <w:spacing w:line="360" w:lineRule="auto"/>
        <w:rPr>
          <w:rFonts w:ascii="Arial" w:hAnsi="Arial"/>
          <w:color w:val="000000"/>
          <w:sz w:val="28"/>
          <w:szCs w:val="28"/>
        </w:rPr>
      </w:pPr>
    </w:p>
    <w:sectPr w:rsidR="00D96806" w:rsidRPr="00362BC5" w:rsidSect="000B7B7A">
      <w:pgSz w:w="11906" w:h="16838"/>
      <w:pgMar w:top="567" w:right="567" w:bottom="567" w:left="567" w:header="0" w:footer="0" w:gutter="0"/>
      <w:cols w:space="720"/>
      <w:formProt w:val="0"/>
      <w:docGrid w:linePitch="326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9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22973"/>
    <w:rsid w:val="000B7B7A"/>
    <w:rsid w:val="000D7232"/>
    <w:rsid w:val="000E20AF"/>
    <w:rsid w:val="00322973"/>
    <w:rsid w:val="00362BC5"/>
    <w:rsid w:val="003B12B3"/>
    <w:rsid w:val="003F0D9C"/>
    <w:rsid w:val="004E2E92"/>
    <w:rsid w:val="007D7233"/>
    <w:rsid w:val="008B587B"/>
    <w:rsid w:val="009F42B3"/>
    <w:rsid w:val="00A243E7"/>
    <w:rsid w:val="00BD1550"/>
    <w:rsid w:val="00D968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4AAAEF9"/>
  <w15:docId w15:val="{FB8FB621-DBD6-4B8D-8ED0-3F5791C6F4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SimSun" w:hAnsi="Times New Roman" w:cs="Arial"/>
        <w:kern w:val="2"/>
        <w:sz w:val="24"/>
        <w:szCs w:val="24"/>
        <w:lang w:val="fr-FR" w:eastAsia="zh-CN" w:bidi="hi-IN"/>
      </w:rPr>
    </w:rPrDefault>
    <w:pPrDefault>
      <w:pPr>
        <w:textAlignment w:val="baseline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widowControl w:val="0"/>
      <w:shd w:val="clear" w:color="auto" w:fill="FFFFFF"/>
      <w:suppressAutoHyphens/>
    </w:p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customStyle="1" w:styleId="LO-Normal">
    <w:name w:val="LO-Normal"/>
    <w:qFormat/>
    <w:pPr>
      <w:widowControl w:val="0"/>
      <w:shd w:val="clear" w:color="auto" w:fill="FFFFFF"/>
      <w:suppressAutoHyphens/>
    </w:pPr>
  </w:style>
  <w:style w:type="paragraph" w:styleId="Titre">
    <w:name w:val="Title"/>
    <w:basedOn w:val="Normal"/>
    <w:next w:val="Corpsdetexte"/>
    <w:uiPriority w:val="10"/>
    <w:qFormat/>
    <w:pPr>
      <w:keepNext/>
      <w:spacing w:before="240" w:after="120"/>
    </w:pPr>
    <w:rPr>
      <w:rFonts w:ascii="Arial" w:eastAsia="Microsoft YaHei" w:hAnsi="Arial"/>
      <w:sz w:val="28"/>
      <w:szCs w:val="28"/>
    </w:rPr>
  </w:style>
  <w:style w:type="paragraph" w:styleId="Corpsdetexte">
    <w:name w:val="Body Text"/>
    <w:basedOn w:val="Normal"/>
    <w:pPr>
      <w:spacing w:after="120"/>
    </w:pPr>
  </w:style>
  <w:style w:type="paragraph" w:styleId="Liste">
    <w:name w:val="List"/>
    <w:basedOn w:val="Corpsdetexte"/>
  </w:style>
  <w:style w:type="paragraph" w:styleId="Lgende">
    <w:name w:val="caption"/>
    <w:basedOn w:val="Normal"/>
    <w:qFormat/>
    <w:pPr>
      <w:suppressLineNumbers/>
      <w:spacing w:before="120" w:after="120"/>
    </w:pPr>
    <w:rPr>
      <w:i/>
      <w:iCs/>
    </w:rPr>
  </w:style>
  <w:style w:type="paragraph" w:customStyle="1" w:styleId="Index">
    <w:name w:val="Index"/>
    <w:basedOn w:val="Normal"/>
    <w:qFormat/>
    <w:pPr>
      <w:suppressLineNumbers/>
    </w:pPr>
  </w:style>
  <w:style w:type="table" w:styleId="Grilledutableau">
    <w:name w:val="Table Grid"/>
    <w:basedOn w:val="TableauNormal"/>
    <w:uiPriority w:val="39"/>
    <w:rsid w:val="000B7B7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</TotalTime>
  <Pages>3</Pages>
  <Words>146</Words>
  <Characters>653</Characters>
  <Application>Microsoft Office Word</Application>
  <DocSecurity>0</DocSecurity>
  <Lines>54</Lines>
  <Paragraphs>33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Enseignant</dc:creator>
  <cp:lastModifiedBy>Frederic Garnier</cp:lastModifiedBy>
  <cp:revision>5</cp:revision>
  <dcterms:created xsi:type="dcterms:W3CDTF">2023-11-03T10:16:00Z</dcterms:created>
  <dcterms:modified xsi:type="dcterms:W3CDTF">2023-11-03T10:48:00Z</dcterms:modified>
</cp:coreProperties>
</file>

<file path=docProps/core0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2018-12-29T15:02:00Z</dcterms:created>
  <dc:creator/>
  <dc:description/>
  <dc:language>fr-FR</dc:language>
  <cp:lastModifiedBy>Frederic Garnier</cp:lastModifiedBy>
  <dcterms:modified xsi:type="dcterms:W3CDTF">2023-01-12T09:31:00Z</dcterms:modified>
  <cp:revision>12</cp:revision>
  <dc:subject/>
  <dc:title/>
</cp:coreProperties>
</file>