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FC9C1" w14:textId="3EE0867F" w:rsidR="00050E23" w:rsidRPr="00EB2C4F" w:rsidRDefault="00050E23" w:rsidP="00050E23">
      <w:pPr>
        <w:pStyle w:val="Standard"/>
        <w:spacing w:line="360" w:lineRule="auto"/>
        <w:jc w:val="center"/>
        <w:rPr>
          <w:rFonts w:ascii="Arial" w:hAnsi="Arial"/>
          <w:color w:val="FF0000"/>
          <w:sz w:val="40"/>
          <w:szCs w:val="40"/>
          <w:u w:val="single"/>
        </w:rPr>
      </w:pPr>
      <w:r w:rsidRPr="00EB2C4F">
        <w:rPr>
          <w:rFonts w:ascii="Arial" w:hAnsi="Arial"/>
          <w:color w:val="FF0000"/>
          <w:sz w:val="40"/>
          <w:szCs w:val="40"/>
          <w:u w:val="single"/>
        </w:rPr>
        <w:t>Chapitre 1</w:t>
      </w:r>
      <w:r w:rsidR="003309FA">
        <w:rPr>
          <w:rFonts w:ascii="Arial" w:hAnsi="Arial"/>
          <w:color w:val="FF0000"/>
          <w:sz w:val="40"/>
          <w:szCs w:val="40"/>
          <w:u w:val="single"/>
        </w:rPr>
        <w:t> :</w:t>
      </w:r>
      <w:r w:rsidRPr="00EB2C4F">
        <w:rPr>
          <w:rFonts w:ascii="Arial" w:hAnsi="Arial"/>
          <w:color w:val="FF0000"/>
          <w:sz w:val="40"/>
          <w:szCs w:val="40"/>
          <w:u w:val="single"/>
        </w:rPr>
        <w:t xml:space="preserve"> Le monde habité</w:t>
      </w:r>
    </w:p>
    <w:p w14:paraId="043BA4BE" w14:textId="77777777" w:rsidR="00050E23" w:rsidRPr="000D755A" w:rsidRDefault="00050E23" w:rsidP="00050E23">
      <w:pPr>
        <w:pStyle w:val="Standard"/>
        <w:spacing w:line="360" w:lineRule="auto"/>
        <w:jc w:val="center"/>
        <w:rPr>
          <w:rFonts w:ascii="Arial" w:hAnsi="Arial"/>
          <w:sz w:val="28"/>
          <w:szCs w:val="28"/>
          <w:u w:val="single"/>
        </w:rPr>
      </w:pPr>
    </w:p>
    <w:p w14:paraId="7F2BC644" w14:textId="77777777" w:rsidR="00050E23" w:rsidRPr="00EB2C4F" w:rsidRDefault="00050E23" w:rsidP="00050E23">
      <w:pPr>
        <w:pStyle w:val="Standard"/>
        <w:spacing w:line="360" w:lineRule="auto"/>
        <w:rPr>
          <w:rFonts w:ascii="Arial" w:hAnsi="Arial"/>
          <w:color w:val="FFC000"/>
          <w:sz w:val="32"/>
          <w:szCs w:val="32"/>
        </w:rPr>
      </w:pPr>
      <w:r w:rsidRPr="00EB2C4F">
        <w:rPr>
          <w:rFonts w:ascii="Arial" w:hAnsi="Arial"/>
          <w:color w:val="FFC000"/>
          <w:sz w:val="32"/>
          <w:szCs w:val="32"/>
        </w:rPr>
        <w:t>Comment explique-t-on la répartition des humains dans le monde ?</w:t>
      </w:r>
    </w:p>
    <w:p w14:paraId="48B41936" w14:textId="2C904932" w:rsidR="00050E23" w:rsidRPr="00EB2C4F" w:rsidRDefault="001527C0" w:rsidP="00050E23">
      <w:pPr>
        <w:pStyle w:val="Standard"/>
        <w:spacing w:line="360" w:lineRule="auto"/>
        <w:rPr>
          <w:rFonts w:ascii="Arial" w:hAnsi="Arial"/>
        </w:rPr>
      </w:pPr>
      <w:r>
        <w:rPr>
          <w:rFonts w:ascii="Arial" w:hAnsi="Arial"/>
        </w:rPr>
        <w:sym w:font="Wingdings" w:char="F0F0"/>
      </w:r>
      <w:r w:rsidR="00050E23" w:rsidRPr="00EB2C4F">
        <w:rPr>
          <w:rFonts w:ascii="Arial" w:hAnsi="Arial"/>
        </w:rPr>
        <w:t xml:space="preserve"> </w:t>
      </w:r>
      <w:r w:rsidR="00EB2C4F" w:rsidRPr="00EB2C4F">
        <w:rPr>
          <w:rFonts w:ascii="Arial" w:hAnsi="Arial"/>
        </w:rPr>
        <w:t>« </w:t>
      </w:r>
      <w:proofErr w:type="spellStart"/>
      <w:proofErr w:type="gramStart"/>
      <w:r w:rsidR="00050E23" w:rsidRPr="00EB2C4F">
        <w:rPr>
          <w:rFonts w:ascii="Arial" w:hAnsi="Arial"/>
        </w:rPr>
        <w:t>wor</w:t>
      </w:r>
      <w:r w:rsidR="00EB2C4F" w:rsidRPr="00EB2C4F">
        <w:rPr>
          <w:rFonts w:ascii="Arial" w:hAnsi="Arial"/>
        </w:rPr>
        <w:t>l</w:t>
      </w:r>
      <w:r w:rsidR="00050E23" w:rsidRPr="00EB2C4F">
        <w:rPr>
          <w:rFonts w:ascii="Arial" w:hAnsi="Arial"/>
        </w:rPr>
        <w:t>dometer</w:t>
      </w:r>
      <w:proofErr w:type="spellEnd"/>
      <w:proofErr w:type="gramEnd"/>
      <w:r w:rsidR="00EB2C4F" w:rsidRPr="00EB2C4F">
        <w:rPr>
          <w:rFonts w:ascii="Arial" w:hAnsi="Arial"/>
        </w:rPr>
        <w:t> »</w:t>
      </w:r>
      <w:r w:rsidR="00050E23" w:rsidRPr="00EB2C4F">
        <w:rPr>
          <w:rFonts w:ascii="Arial" w:hAnsi="Arial"/>
        </w:rPr>
        <w:t xml:space="preserve"> pour constater l'évolution de la population mondiale</w:t>
      </w:r>
      <w:r w:rsidR="00EB2C4F" w:rsidRPr="00EB2C4F">
        <w:rPr>
          <w:rFonts w:ascii="Arial" w:hAnsi="Arial"/>
        </w:rPr>
        <w:t>.</w:t>
      </w:r>
    </w:p>
    <w:p w14:paraId="4037FB24" w14:textId="77777777" w:rsidR="00050E23" w:rsidRPr="00EB2C4F" w:rsidRDefault="00050E23" w:rsidP="00050E23">
      <w:pPr>
        <w:pStyle w:val="Standard"/>
        <w:spacing w:line="360" w:lineRule="auto"/>
        <w:rPr>
          <w:rFonts w:ascii="Arial" w:hAnsi="Arial"/>
          <w:color w:val="FFC000"/>
          <w:sz w:val="32"/>
          <w:szCs w:val="32"/>
        </w:rPr>
      </w:pPr>
      <w:r w:rsidRPr="00EB2C4F">
        <w:rPr>
          <w:rFonts w:ascii="Arial" w:hAnsi="Arial"/>
          <w:color w:val="FFC000"/>
          <w:sz w:val="32"/>
          <w:szCs w:val="32"/>
        </w:rPr>
        <w:t>Pourquoi la population augmente-elle ?</w:t>
      </w:r>
    </w:p>
    <w:p w14:paraId="3EAA7BB4" w14:textId="77777777" w:rsidR="00050E23" w:rsidRDefault="00050E23" w:rsidP="00050E23">
      <w:pPr>
        <w:pStyle w:val="Standard"/>
        <w:spacing w:line="360" w:lineRule="auto"/>
        <w:rPr>
          <w:rFonts w:ascii="Arial" w:hAnsi="Arial"/>
        </w:rPr>
      </w:pPr>
      <w:r w:rsidRPr="00EB2C4F">
        <w:rPr>
          <w:rFonts w:ascii="Arial" w:hAnsi="Arial"/>
        </w:rPr>
        <w:t>Document 2 page 262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871"/>
      </w:tblGrid>
      <w:tr w:rsidR="003309FA" w14:paraId="41D83903" w14:textId="77777777" w:rsidTr="003309FA">
        <w:trPr>
          <w:jc w:val="center"/>
        </w:trPr>
        <w:tc>
          <w:tcPr>
            <w:tcW w:w="4871" w:type="dxa"/>
          </w:tcPr>
          <w:p w14:paraId="7A2723A0" w14:textId="4A8E9A40" w:rsidR="003309FA" w:rsidRDefault="003309FA" w:rsidP="003309FA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Evolution de la population mondiale</w:t>
            </w:r>
          </w:p>
          <w:p w14:paraId="2633D7BD" w14:textId="38CBB68D" w:rsidR="003309FA" w:rsidRDefault="003309FA" w:rsidP="003309FA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 w:rsidRPr="003309FA"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0B1C9778" wp14:editId="542F39C3">
                  <wp:extent cx="2350530" cy="3063240"/>
                  <wp:effectExtent l="0" t="0" r="0" b="3810"/>
                  <wp:docPr id="111892233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922336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016" cy="307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588A40" w14:textId="2EC445F9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</w:p>
    <w:p w14:paraId="38BC7545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0D755A">
        <w:rPr>
          <w:rFonts w:ascii="Arial" w:hAnsi="Arial"/>
          <w:sz w:val="28"/>
          <w:szCs w:val="28"/>
        </w:rPr>
        <w:t xml:space="preserve">L'humanité compte environ </w:t>
      </w:r>
      <w:r w:rsidRPr="00EB2C4F">
        <w:rPr>
          <w:rFonts w:ascii="Arial" w:hAnsi="Arial"/>
          <w:color w:val="0070C0"/>
          <w:sz w:val="28"/>
          <w:szCs w:val="28"/>
        </w:rPr>
        <w:t>8</w:t>
      </w:r>
      <w:r w:rsidRPr="000D755A">
        <w:rPr>
          <w:rFonts w:ascii="Arial" w:hAnsi="Arial"/>
          <w:sz w:val="28"/>
          <w:szCs w:val="28"/>
        </w:rPr>
        <w:t xml:space="preserve"> milliards d'habitants et continue d'augmenter : on parle de </w:t>
      </w:r>
      <w:r w:rsidRPr="00EB2C4F">
        <w:rPr>
          <w:rFonts w:ascii="Arial" w:hAnsi="Arial"/>
          <w:color w:val="0070C0"/>
          <w:sz w:val="28"/>
          <w:szCs w:val="28"/>
        </w:rPr>
        <w:t>croissance démographique</w:t>
      </w:r>
      <w:r w:rsidRPr="000D755A">
        <w:rPr>
          <w:rFonts w:ascii="Arial" w:hAnsi="Arial"/>
          <w:sz w:val="28"/>
          <w:szCs w:val="28"/>
        </w:rPr>
        <w:t>* (augmentation de la population).</w:t>
      </w:r>
    </w:p>
    <w:p w14:paraId="30EB9E80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0D755A">
        <w:rPr>
          <w:rFonts w:ascii="Arial" w:hAnsi="Arial"/>
          <w:sz w:val="28"/>
          <w:szCs w:val="28"/>
        </w:rPr>
        <w:t xml:space="preserve">La population augmente car les naissances (la </w:t>
      </w:r>
      <w:r w:rsidRPr="00EB2C4F">
        <w:rPr>
          <w:rFonts w:ascii="Arial" w:hAnsi="Arial"/>
          <w:color w:val="0070C0"/>
          <w:sz w:val="28"/>
          <w:szCs w:val="28"/>
        </w:rPr>
        <w:t>natalité</w:t>
      </w:r>
      <w:r w:rsidRPr="000D755A">
        <w:rPr>
          <w:rFonts w:ascii="Arial" w:hAnsi="Arial"/>
          <w:sz w:val="28"/>
          <w:szCs w:val="28"/>
        </w:rPr>
        <w:t xml:space="preserve">) sont supérieures aux décès (la </w:t>
      </w:r>
      <w:r w:rsidRPr="00EB2C4F">
        <w:rPr>
          <w:rFonts w:ascii="Arial" w:hAnsi="Arial"/>
          <w:color w:val="0070C0"/>
          <w:sz w:val="28"/>
          <w:szCs w:val="28"/>
        </w:rPr>
        <w:t>mortalité</w:t>
      </w:r>
      <w:r w:rsidRPr="000D755A">
        <w:rPr>
          <w:rFonts w:ascii="Arial" w:hAnsi="Arial"/>
          <w:sz w:val="28"/>
          <w:szCs w:val="28"/>
        </w:rPr>
        <w:t xml:space="preserve">). De plus grâce aux progrès de </w:t>
      </w:r>
      <w:r w:rsidRPr="00EB2C4F">
        <w:rPr>
          <w:rFonts w:ascii="Arial" w:hAnsi="Arial"/>
          <w:color w:val="0070C0"/>
          <w:sz w:val="28"/>
          <w:szCs w:val="28"/>
        </w:rPr>
        <w:t>l'hygiène</w:t>
      </w:r>
      <w:r w:rsidRPr="000D755A">
        <w:rPr>
          <w:rFonts w:ascii="Arial" w:hAnsi="Arial"/>
          <w:sz w:val="28"/>
          <w:szCs w:val="28"/>
        </w:rPr>
        <w:t xml:space="preserve">, de l'alimentation et de la </w:t>
      </w:r>
      <w:r w:rsidRPr="00EB2C4F">
        <w:rPr>
          <w:rFonts w:ascii="Arial" w:hAnsi="Arial"/>
          <w:color w:val="0070C0"/>
          <w:sz w:val="28"/>
          <w:szCs w:val="28"/>
        </w:rPr>
        <w:t>médecine</w:t>
      </w:r>
      <w:r w:rsidRPr="000D755A">
        <w:rPr>
          <w:rFonts w:ascii="Arial" w:hAnsi="Arial"/>
          <w:sz w:val="28"/>
          <w:szCs w:val="28"/>
        </w:rPr>
        <w:t xml:space="preserve">, </w:t>
      </w:r>
      <w:r w:rsidRPr="00EB2C4F">
        <w:rPr>
          <w:rFonts w:ascii="Arial" w:hAnsi="Arial"/>
          <w:color w:val="0070C0"/>
          <w:sz w:val="28"/>
          <w:szCs w:val="28"/>
        </w:rPr>
        <w:t>l'espérance de vie</w:t>
      </w:r>
      <w:r w:rsidRPr="000D755A">
        <w:rPr>
          <w:rFonts w:ascii="Arial" w:hAnsi="Arial"/>
          <w:sz w:val="28"/>
          <w:szCs w:val="28"/>
        </w:rPr>
        <w:t>* (page 263) augmente.</w:t>
      </w:r>
    </w:p>
    <w:p w14:paraId="5A2C6472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0D755A">
        <w:rPr>
          <w:rFonts w:ascii="Arial" w:hAnsi="Arial"/>
          <w:sz w:val="28"/>
          <w:szCs w:val="28"/>
        </w:rPr>
        <w:t xml:space="preserve">Pendant longtemps, de la Préhistoire jusqu'aux années 1 800, la population n'a pas atteint 1 milliard de personnes mais depuis la croissance est très </w:t>
      </w:r>
      <w:r w:rsidRPr="00EB2C4F">
        <w:rPr>
          <w:rFonts w:ascii="Arial" w:hAnsi="Arial"/>
          <w:color w:val="0070C0"/>
          <w:sz w:val="28"/>
          <w:szCs w:val="28"/>
        </w:rPr>
        <w:t>forte</w:t>
      </w:r>
      <w:r w:rsidRPr="000D755A">
        <w:rPr>
          <w:rFonts w:ascii="Arial" w:hAnsi="Arial"/>
          <w:sz w:val="28"/>
          <w:szCs w:val="28"/>
        </w:rPr>
        <w:t>.</w:t>
      </w:r>
    </w:p>
    <w:p w14:paraId="74166258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</w:p>
    <w:p w14:paraId="19C7D09E" w14:textId="644FC04B" w:rsidR="00050E23" w:rsidRPr="00EB2C4F" w:rsidRDefault="00EB2C4F" w:rsidP="00050E23">
      <w:pPr>
        <w:pStyle w:val="Standard"/>
        <w:spacing w:line="360" w:lineRule="auto"/>
        <w:rPr>
          <w:rFonts w:ascii="Arial" w:hAnsi="Arial"/>
          <w:color w:val="0070C0"/>
          <w:sz w:val="32"/>
          <w:szCs w:val="32"/>
          <w:u w:val="single"/>
        </w:rPr>
      </w:pPr>
      <w:r w:rsidRPr="00EB2C4F">
        <w:rPr>
          <w:rFonts w:ascii="Arial" w:hAnsi="Arial"/>
          <w:color w:val="0070C0"/>
          <w:sz w:val="32"/>
          <w:szCs w:val="32"/>
        </w:rPr>
        <w:t>1)</w:t>
      </w:r>
      <w:r w:rsidRPr="00EB2C4F">
        <w:rPr>
          <w:rFonts w:ascii="Arial" w:hAnsi="Arial"/>
          <w:color w:val="0070C0"/>
          <w:sz w:val="32"/>
          <w:szCs w:val="32"/>
          <w:u w:val="single"/>
        </w:rPr>
        <w:t xml:space="preserve"> </w:t>
      </w:r>
      <w:r w:rsidR="00050E23" w:rsidRPr="00EB2C4F">
        <w:rPr>
          <w:rFonts w:ascii="Arial" w:hAnsi="Arial"/>
          <w:color w:val="0070C0"/>
          <w:sz w:val="32"/>
          <w:szCs w:val="32"/>
          <w:u w:val="single"/>
        </w:rPr>
        <w:t>La répartition de la population mondiale</w:t>
      </w:r>
    </w:p>
    <w:p w14:paraId="219B009C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  <w:u w:val="single"/>
        </w:rPr>
      </w:pPr>
    </w:p>
    <w:p w14:paraId="527337E3" w14:textId="03D7FDD0" w:rsidR="00050E23" w:rsidRPr="00EB2C4F" w:rsidRDefault="00EB2C4F" w:rsidP="00050E23">
      <w:pPr>
        <w:pStyle w:val="Standard"/>
        <w:spacing w:line="360" w:lineRule="auto"/>
        <w:rPr>
          <w:rFonts w:ascii="Arial" w:hAnsi="Arial"/>
        </w:rPr>
      </w:pPr>
      <w:r>
        <w:rPr>
          <w:rFonts w:ascii="Arial" w:hAnsi="Arial"/>
        </w:rPr>
        <w:sym w:font="Wingdings" w:char="F0F0"/>
      </w:r>
      <w:r>
        <w:rPr>
          <w:rFonts w:ascii="Arial" w:hAnsi="Arial"/>
        </w:rPr>
        <w:t xml:space="preserve"> </w:t>
      </w:r>
      <w:proofErr w:type="gramStart"/>
      <w:r w:rsidR="00050E23" w:rsidRPr="00EB2C4F">
        <w:rPr>
          <w:rFonts w:ascii="Arial" w:hAnsi="Arial"/>
        </w:rPr>
        <w:t>planisphère</w:t>
      </w:r>
      <w:proofErr w:type="gramEnd"/>
      <w:r w:rsidR="00050E23" w:rsidRPr="00EB2C4F">
        <w:rPr>
          <w:rFonts w:ascii="Arial" w:hAnsi="Arial"/>
        </w:rPr>
        <w:t xml:space="preserve"> indiquant continents et océans</w:t>
      </w:r>
    </w:p>
    <w:p w14:paraId="2933E9CA" w14:textId="73567AF2" w:rsidR="00050E23" w:rsidRPr="00EB2C4F" w:rsidRDefault="00EB2C4F" w:rsidP="00050E23">
      <w:pPr>
        <w:pStyle w:val="Standard"/>
        <w:spacing w:line="360" w:lineRule="auto"/>
        <w:rPr>
          <w:rFonts w:ascii="Arial" w:hAnsi="Arial"/>
        </w:rPr>
      </w:pPr>
      <w:r>
        <w:rPr>
          <w:rFonts w:ascii="Arial" w:hAnsi="Arial"/>
        </w:rPr>
        <w:sym w:font="Wingdings" w:char="F0F0"/>
      </w:r>
      <w:r>
        <w:rPr>
          <w:rFonts w:ascii="Arial" w:hAnsi="Arial"/>
        </w:rPr>
        <w:t xml:space="preserve"> </w:t>
      </w:r>
      <w:proofErr w:type="gramStart"/>
      <w:r w:rsidR="00050E23" w:rsidRPr="00EB2C4F">
        <w:rPr>
          <w:rFonts w:ascii="Arial" w:hAnsi="Arial"/>
        </w:rPr>
        <w:t>planisphère</w:t>
      </w:r>
      <w:proofErr w:type="gramEnd"/>
      <w:r w:rsidR="00050E23" w:rsidRPr="00EB2C4F">
        <w:rPr>
          <w:rFonts w:ascii="Arial" w:hAnsi="Arial"/>
        </w:rPr>
        <w:t xml:space="preserve"> indiqu</w:t>
      </w:r>
      <w:r>
        <w:rPr>
          <w:rFonts w:ascii="Arial" w:hAnsi="Arial"/>
        </w:rPr>
        <w:t>ant</w:t>
      </w:r>
      <w:r w:rsidR="00050E23" w:rsidRPr="00EB2C4F">
        <w:rPr>
          <w:rFonts w:ascii="Arial" w:hAnsi="Arial"/>
        </w:rPr>
        <w:t xml:space="preserve"> les foyers de population et les déserts humains</w:t>
      </w:r>
    </w:p>
    <w:p w14:paraId="62ADC10F" w14:textId="2EBFA749" w:rsidR="00050E23" w:rsidRPr="00EB2C4F" w:rsidRDefault="00EB2C4F" w:rsidP="00050E23">
      <w:pPr>
        <w:pStyle w:val="Standard"/>
        <w:spacing w:line="360" w:lineRule="auto"/>
        <w:rPr>
          <w:rFonts w:ascii="Arial" w:hAnsi="Arial"/>
        </w:rPr>
      </w:pPr>
      <w:r>
        <w:rPr>
          <w:rFonts w:ascii="Arial" w:hAnsi="Arial"/>
        </w:rPr>
        <w:lastRenderedPageBreak/>
        <w:sym w:font="Wingdings" w:char="F0F0"/>
      </w:r>
      <w:r>
        <w:rPr>
          <w:rFonts w:ascii="Arial" w:hAnsi="Arial"/>
        </w:rPr>
        <w:t xml:space="preserve"> D</w:t>
      </w:r>
      <w:r w:rsidR="00050E23" w:rsidRPr="00EB2C4F">
        <w:rPr>
          <w:rFonts w:ascii="Arial" w:hAnsi="Arial"/>
        </w:rPr>
        <w:t>ocuments pages 254/255. Notion de densité</w:t>
      </w:r>
    </w:p>
    <w:p w14:paraId="73102E8E" w14:textId="43C2BBA6" w:rsidR="00050E23" w:rsidRPr="00EB2C4F" w:rsidRDefault="00EB2C4F" w:rsidP="00050E23">
      <w:pPr>
        <w:pStyle w:val="Standard"/>
        <w:spacing w:line="360" w:lineRule="auto"/>
        <w:rPr>
          <w:rFonts w:ascii="Arial" w:hAnsi="Arial"/>
        </w:rPr>
      </w:pPr>
      <w:r>
        <w:rPr>
          <w:rFonts w:ascii="Arial" w:hAnsi="Arial"/>
        </w:rPr>
        <w:sym w:font="Wingdings" w:char="F0F0"/>
      </w:r>
      <w:r>
        <w:rPr>
          <w:rFonts w:ascii="Arial" w:hAnsi="Arial"/>
        </w:rPr>
        <w:t xml:space="preserve"> </w:t>
      </w:r>
      <w:r w:rsidR="00050E23" w:rsidRPr="00EB2C4F">
        <w:rPr>
          <w:rFonts w:ascii="Arial" w:hAnsi="Arial"/>
        </w:rPr>
        <w:t>Evolution de répartition de la population mondiale depuis JC à travers les 3 cartes pages 256/257</w:t>
      </w:r>
    </w:p>
    <w:p w14:paraId="4ED6E9A2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</w:p>
    <w:p w14:paraId="25CDC2FF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0D755A">
        <w:rPr>
          <w:rFonts w:ascii="Arial" w:hAnsi="Arial"/>
          <w:sz w:val="28"/>
          <w:szCs w:val="28"/>
        </w:rPr>
        <w:t xml:space="preserve">On constate depuis 2 000 ans que la </w:t>
      </w:r>
      <w:r w:rsidRPr="00EB2C4F">
        <w:rPr>
          <w:rFonts w:ascii="Arial" w:hAnsi="Arial"/>
          <w:color w:val="0070C0"/>
          <w:sz w:val="28"/>
          <w:szCs w:val="28"/>
        </w:rPr>
        <w:t xml:space="preserve">répartition </w:t>
      </w:r>
      <w:r w:rsidRPr="000D755A">
        <w:rPr>
          <w:rFonts w:ascii="Arial" w:hAnsi="Arial"/>
          <w:sz w:val="28"/>
          <w:szCs w:val="28"/>
        </w:rPr>
        <w:t xml:space="preserve">de la population à travers le monde n'a pas évolué. Les </w:t>
      </w:r>
      <w:r w:rsidRPr="00EB2C4F">
        <w:rPr>
          <w:rFonts w:ascii="Arial" w:hAnsi="Arial"/>
          <w:sz w:val="28"/>
          <w:szCs w:val="28"/>
          <w:u w:val="single"/>
        </w:rPr>
        <w:t>3 f</w:t>
      </w:r>
      <w:r w:rsidRPr="000D755A">
        <w:rPr>
          <w:rFonts w:ascii="Arial" w:hAnsi="Arial"/>
          <w:sz w:val="28"/>
          <w:szCs w:val="28"/>
          <w:u w:val="single"/>
        </w:rPr>
        <w:t>oyers de peuplement*</w:t>
      </w:r>
      <w:r w:rsidRPr="000D755A">
        <w:rPr>
          <w:rFonts w:ascii="Arial" w:hAnsi="Arial"/>
          <w:sz w:val="28"/>
          <w:szCs w:val="28"/>
        </w:rPr>
        <w:t xml:space="preserve"> (page 256) les plus importants sont dans l'ordre </w:t>
      </w:r>
      <w:r w:rsidRPr="00EB2C4F">
        <w:rPr>
          <w:rFonts w:ascii="Arial" w:hAnsi="Arial"/>
          <w:color w:val="0070C0"/>
          <w:sz w:val="28"/>
          <w:szCs w:val="28"/>
        </w:rPr>
        <w:t>l'Asie de l'est</w:t>
      </w:r>
      <w:r w:rsidRPr="000D755A">
        <w:rPr>
          <w:rFonts w:ascii="Arial" w:hAnsi="Arial"/>
          <w:sz w:val="28"/>
          <w:szCs w:val="28"/>
        </w:rPr>
        <w:t xml:space="preserve">, </w:t>
      </w:r>
      <w:r w:rsidRPr="00EB2C4F">
        <w:rPr>
          <w:rFonts w:ascii="Arial" w:hAnsi="Arial"/>
          <w:color w:val="0070C0"/>
          <w:sz w:val="28"/>
          <w:szCs w:val="28"/>
        </w:rPr>
        <w:t xml:space="preserve">l'Asie du sud </w:t>
      </w:r>
      <w:r w:rsidRPr="000D755A">
        <w:rPr>
          <w:rFonts w:ascii="Arial" w:hAnsi="Arial"/>
          <w:sz w:val="28"/>
          <w:szCs w:val="28"/>
        </w:rPr>
        <w:t xml:space="preserve">et </w:t>
      </w:r>
      <w:r w:rsidRPr="00EB2C4F">
        <w:rPr>
          <w:rFonts w:ascii="Arial" w:hAnsi="Arial"/>
          <w:color w:val="0070C0"/>
          <w:sz w:val="28"/>
          <w:szCs w:val="28"/>
        </w:rPr>
        <w:t>l'Europe</w:t>
      </w:r>
      <w:r w:rsidRPr="000D755A">
        <w:rPr>
          <w:rFonts w:ascii="Arial" w:hAnsi="Arial"/>
          <w:sz w:val="28"/>
          <w:szCs w:val="28"/>
        </w:rPr>
        <w:t>. Par contre, le nombre d'habitants y a fortement augmenté surtout lors des 2 derniers siècles.</w:t>
      </w:r>
    </w:p>
    <w:p w14:paraId="61BE6DA0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0D755A">
        <w:rPr>
          <w:rFonts w:ascii="Arial" w:hAnsi="Arial"/>
          <w:sz w:val="28"/>
          <w:szCs w:val="28"/>
        </w:rPr>
        <w:t xml:space="preserve">La </w:t>
      </w:r>
      <w:r w:rsidRPr="000D755A">
        <w:rPr>
          <w:rFonts w:ascii="Arial" w:hAnsi="Arial"/>
          <w:sz w:val="28"/>
          <w:szCs w:val="28"/>
          <w:u w:val="single"/>
        </w:rPr>
        <w:t>densité de population*</w:t>
      </w:r>
      <w:r w:rsidRPr="000D755A">
        <w:rPr>
          <w:rFonts w:ascii="Arial" w:hAnsi="Arial"/>
          <w:sz w:val="28"/>
          <w:szCs w:val="28"/>
        </w:rPr>
        <w:t xml:space="preserve"> (page 258) est très </w:t>
      </w:r>
      <w:r w:rsidRPr="00EB2C4F">
        <w:rPr>
          <w:rFonts w:ascii="Arial" w:hAnsi="Arial"/>
          <w:color w:val="0070C0"/>
          <w:sz w:val="28"/>
          <w:szCs w:val="28"/>
        </w:rPr>
        <w:t xml:space="preserve">variable </w:t>
      </w:r>
      <w:r w:rsidRPr="000D755A">
        <w:rPr>
          <w:rFonts w:ascii="Arial" w:hAnsi="Arial"/>
          <w:sz w:val="28"/>
          <w:szCs w:val="28"/>
        </w:rPr>
        <w:t xml:space="preserve">selon les régions que l'on soit dans un </w:t>
      </w:r>
      <w:r w:rsidRPr="00EB2C4F">
        <w:rPr>
          <w:rFonts w:ascii="Arial" w:hAnsi="Arial"/>
          <w:color w:val="0070C0"/>
          <w:sz w:val="28"/>
          <w:szCs w:val="28"/>
        </w:rPr>
        <w:t xml:space="preserve">foyer </w:t>
      </w:r>
      <w:r w:rsidRPr="000D755A">
        <w:rPr>
          <w:rFonts w:ascii="Arial" w:hAnsi="Arial"/>
          <w:sz w:val="28"/>
          <w:szCs w:val="28"/>
        </w:rPr>
        <w:t xml:space="preserve">de population* ou dans un </w:t>
      </w:r>
      <w:r w:rsidRPr="00EB2C4F">
        <w:rPr>
          <w:rFonts w:ascii="Arial" w:hAnsi="Arial"/>
          <w:color w:val="0070C0"/>
          <w:sz w:val="28"/>
          <w:szCs w:val="28"/>
        </w:rPr>
        <w:t>désert humain</w:t>
      </w:r>
      <w:r w:rsidRPr="000D755A">
        <w:rPr>
          <w:rFonts w:ascii="Arial" w:hAnsi="Arial"/>
          <w:sz w:val="28"/>
          <w:szCs w:val="28"/>
        </w:rPr>
        <w:t>* (région très peu peuplée).</w:t>
      </w:r>
    </w:p>
    <w:p w14:paraId="61808DC8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</w:p>
    <w:p w14:paraId="1BCC18C3" w14:textId="77777777" w:rsidR="00050E23" w:rsidRPr="00EB2C4F" w:rsidRDefault="00050E23" w:rsidP="00050E23">
      <w:pPr>
        <w:pStyle w:val="Standard"/>
        <w:spacing w:line="360" w:lineRule="auto"/>
        <w:rPr>
          <w:rFonts w:ascii="Arial" w:hAnsi="Arial"/>
        </w:rPr>
      </w:pPr>
      <w:r w:rsidRPr="00EB2C4F">
        <w:rPr>
          <w:rFonts w:ascii="Arial" w:hAnsi="Arial"/>
        </w:rPr>
        <w:t>Remplir le planisphère de la répartition de la population (foyers de population, quelques foyers secondaires, les déserts humains)</w:t>
      </w:r>
    </w:p>
    <w:p w14:paraId="7FDEA1EA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</w:p>
    <w:p w14:paraId="1AF68D3D" w14:textId="6F90E9C1" w:rsidR="00050E23" w:rsidRPr="00EB2C4F" w:rsidRDefault="00EB2C4F" w:rsidP="00050E23">
      <w:pPr>
        <w:pStyle w:val="Standard"/>
        <w:spacing w:line="360" w:lineRule="auto"/>
        <w:rPr>
          <w:rFonts w:ascii="Arial" w:hAnsi="Arial"/>
          <w:color w:val="0070C0"/>
          <w:sz w:val="32"/>
          <w:szCs w:val="32"/>
          <w:u w:val="single"/>
        </w:rPr>
      </w:pPr>
      <w:r w:rsidRPr="00EB2C4F">
        <w:rPr>
          <w:rFonts w:ascii="Arial" w:hAnsi="Arial"/>
          <w:color w:val="0070C0"/>
          <w:sz w:val="32"/>
          <w:szCs w:val="32"/>
        </w:rPr>
        <w:t>2)</w:t>
      </w:r>
      <w:r w:rsidRPr="00EB2C4F">
        <w:rPr>
          <w:rFonts w:ascii="Arial" w:hAnsi="Arial"/>
          <w:color w:val="0070C0"/>
          <w:sz w:val="32"/>
          <w:szCs w:val="32"/>
          <w:u w:val="single"/>
        </w:rPr>
        <w:t xml:space="preserve"> </w:t>
      </w:r>
      <w:r w:rsidR="00050E23" w:rsidRPr="00EB2C4F">
        <w:rPr>
          <w:rFonts w:ascii="Arial" w:hAnsi="Arial"/>
          <w:color w:val="0070C0"/>
          <w:sz w:val="32"/>
          <w:szCs w:val="32"/>
          <w:u w:val="single"/>
        </w:rPr>
        <w:t>Comment explique-t-on cette répartition de la population </w:t>
      </w:r>
      <w:r w:rsidR="00050E23" w:rsidRPr="00EB2C4F">
        <w:rPr>
          <w:rFonts w:ascii="Arial" w:hAnsi="Arial"/>
          <w:color w:val="0070C0"/>
          <w:sz w:val="32"/>
          <w:szCs w:val="32"/>
        </w:rPr>
        <w:t>?</w:t>
      </w:r>
    </w:p>
    <w:p w14:paraId="7F95211E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</w:p>
    <w:p w14:paraId="17247270" w14:textId="64895F15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EB2C4F">
        <w:rPr>
          <w:rFonts w:ascii="Arial" w:hAnsi="Arial"/>
          <w:color w:val="0070C0"/>
          <w:sz w:val="28"/>
          <w:szCs w:val="28"/>
        </w:rPr>
        <w:t xml:space="preserve">L'Histoire </w:t>
      </w:r>
      <w:r w:rsidRPr="000D755A">
        <w:rPr>
          <w:rFonts w:ascii="Arial" w:hAnsi="Arial"/>
          <w:sz w:val="28"/>
          <w:szCs w:val="28"/>
        </w:rPr>
        <w:t xml:space="preserve">est une première explication de la répartition : depuis </w:t>
      </w:r>
      <w:r w:rsidRPr="00EB2C4F">
        <w:rPr>
          <w:rFonts w:ascii="Arial" w:hAnsi="Arial"/>
          <w:color w:val="0070C0"/>
          <w:sz w:val="28"/>
          <w:szCs w:val="28"/>
        </w:rPr>
        <w:t>l'</w:t>
      </w:r>
      <w:r w:rsidR="00EB2C4F">
        <w:rPr>
          <w:rFonts w:ascii="Arial" w:hAnsi="Arial"/>
          <w:color w:val="0070C0"/>
          <w:sz w:val="28"/>
          <w:szCs w:val="28"/>
        </w:rPr>
        <w:t>A</w:t>
      </w:r>
      <w:r w:rsidRPr="00EB2C4F">
        <w:rPr>
          <w:rFonts w:ascii="Arial" w:hAnsi="Arial"/>
          <w:color w:val="0070C0"/>
          <w:sz w:val="28"/>
          <w:szCs w:val="28"/>
        </w:rPr>
        <w:t>ntiquité</w:t>
      </w:r>
      <w:r w:rsidRPr="000D755A">
        <w:rPr>
          <w:rFonts w:ascii="Arial" w:hAnsi="Arial"/>
          <w:sz w:val="28"/>
          <w:szCs w:val="28"/>
        </w:rPr>
        <w:t xml:space="preserve">, les 3 principaux foyers de population* sont les mêmes : l'Asie de l'est, du sud et l'Europe regroupent environ les </w:t>
      </w:r>
      <w:r w:rsidRPr="00EB2C4F">
        <w:rPr>
          <w:rFonts w:ascii="Arial" w:hAnsi="Arial"/>
          <w:color w:val="0070C0"/>
          <w:sz w:val="28"/>
          <w:szCs w:val="28"/>
        </w:rPr>
        <w:t xml:space="preserve">2/3 </w:t>
      </w:r>
      <w:r w:rsidRPr="000D755A">
        <w:rPr>
          <w:rFonts w:ascii="Arial" w:hAnsi="Arial"/>
          <w:sz w:val="28"/>
          <w:szCs w:val="28"/>
        </w:rPr>
        <w:t>de la population mondiale.</w:t>
      </w:r>
    </w:p>
    <w:p w14:paraId="6C46F3F3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0D755A">
        <w:rPr>
          <w:rFonts w:ascii="Arial" w:hAnsi="Arial"/>
          <w:sz w:val="28"/>
          <w:szCs w:val="28"/>
        </w:rPr>
        <w:t xml:space="preserve">Il y a ensuite les raisons </w:t>
      </w:r>
      <w:r w:rsidRPr="00EB2C4F">
        <w:rPr>
          <w:rFonts w:ascii="Arial" w:hAnsi="Arial"/>
          <w:color w:val="0070C0"/>
          <w:sz w:val="28"/>
          <w:szCs w:val="28"/>
        </w:rPr>
        <w:t>géographiques </w:t>
      </w:r>
      <w:r w:rsidRPr="000D755A">
        <w:rPr>
          <w:rFonts w:ascii="Arial" w:hAnsi="Arial"/>
          <w:sz w:val="28"/>
          <w:szCs w:val="28"/>
        </w:rPr>
        <w:t xml:space="preserve">: l'Homme s'installe dans les régions qui lui sont </w:t>
      </w:r>
      <w:r w:rsidRPr="00EB2C4F">
        <w:rPr>
          <w:rFonts w:ascii="Arial" w:hAnsi="Arial"/>
          <w:color w:val="0070C0"/>
          <w:sz w:val="28"/>
          <w:szCs w:val="28"/>
        </w:rPr>
        <w:t xml:space="preserve">favorables </w:t>
      </w:r>
      <w:r w:rsidRPr="000D755A">
        <w:rPr>
          <w:rFonts w:ascii="Arial" w:hAnsi="Arial"/>
          <w:sz w:val="28"/>
          <w:szCs w:val="28"/>
        </w:rPr>
        <w:t xml:space="preserve">comme la </w:t>
      </w:r>
      <w:r w:rsidRPr="00EB2C4F">
        <w:rPr>
          <w:rFonts w:ascii="Arial" w:hAnsi="Arial"/>
          <w:color w:val="0070C0"/>
          <w:sz w:val="28"/>
          <w:szCs w:val="28"/>
        </w:rPr>
        <w:t>plaine</w:t>
      </w:r>
      <w:r w:rsidRPr="000D755A">
        <w:rPr>
          <w:rFonts w:ascii="Arial" w:hAnsi="Arial"/>
          <w:sz w:val="28"/>
          <w:szCs w:val="28"/>
        </w:rPr>
        <w:t xml:space="preserve">, les vallées fluviales ou les </w:t>
      </w:r>
      <w:r w:rsidRPr="00EB2C4F">
        <w:rPr>
          <w:rFonts w:ascii="Arial" w:hAnsi="Arial"/>
          <w:color w:val="0070C0"/>
          <w:sz w:val="28"/>
          <w:szCs w:val="28"/>
        </w:rPr>
        <w:t xml:space="preserve">littoraux </w:t>
      </w:r>
      <w:r w:rsidRPr="000D755A">
        <w:rPr>
          <w:rFonts w:ascii="Arial" w:hAnsi="Arial"/>
          <w:sz w:val="28"/>
          <w:szCs w:val="28"/>
        </w:rPr>
        <w:t xml:space="preserve">(les bords de mer) car ils facilitent son installation ou ses activités de </w:t>
      </w:r>
      <w:r w:rsidRPr="00EB2C4F">
        <w:rPr>
          <w:rFonts w:ascii="Arial" w:hAnsi="Arial"/>
          <w:color w:val="0070C0"/>
          <w:sz w:val="28"/>
          <w:szCs w:val="28"/>
        </w:rPr>
        <w:t>commerce</w:t>
      </w:r>
      <w:r w:rsidRPr="000D755A">
        <w:rPr>
          <w:rFonts w:ascii="Arial" w:hAnsi="Arial"/>
          <w:sz w:val="28"/>
          <w:szCs w:val="28"/>
        </w:rPr>
        <w:t>.</w:t>
      </w:r>
    </w:p>
    <w:p w14:paraId="79099321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0D755A">
        <w:rPr>
          <w:rFonts w:ascii="Arial" w:hAnsi="Arial"/>
          <w:sz w:val="28"/>
          <w:szCs w:val="28"/>
        </w:rPr>
        <w:t xml:space="preserve">Les </w:t>
      </w:r>
      <w:r w:rsidRPr="000D755A">
        <w:rPr>
          <w:rFonts w:ascii="Arial" w:hAnsi="Arial"/>
          <w:sz w:val="28"/>
          <w:szCs w:val="28"/>
          <w:u w:val="single"/>
        </w:rPr>
        <w:t>contraintes naturelles*</w:t>
      </w:r>
      <w:r w:rsidRPr="000D755A">
        <w:rPr>
          <w:rFonts w:ascii="Arial" w:hAnsi="Arial"/>
          <w:sz w:val="28"/>
          <w:szCs w:val="28"/>
        </w:rPr>
        <w:t xml:space="preserve"> (page260) détournent l'Homme comme les contraintes liées au </w:t>
      </w:r>
      <w:r w:rsidRPr="00EB2C4F">
        <w:rPr>
          <w:rFonts w:ascii="Arial" w:hAnsi="Arial"/>
          <w:color w:val="0070C0"/>
          <w:sz w:val="28"/>
          <w:szCs w:val="28"/>
        </w:rPr>
        <w:t xml:space="preserve">relief </w:t>
      </w:r>
      <w:r w:rsidRPr="000D755A">
        <w:rPr>
          <w:rFonts w:ascii="Arial" w:hAnsi="Arial"/>
          <w:sz w:val="28"/>
          <w:szCs w:val="28"/>
        </w:rPr>
        <w:t xml:space="preserve">comme la montagne mais il existe des exceptions (les Andes en Amérique du sud sont peuplées par endroit) ou des contraintes </w:t>
      </w:r>
      <w:r w:rsidRPr="00EB2C4F">
        <w:rPr>
          <w:rFonts w:ascii="Arial" w:hAnsi="Arial"/>
          <w:color w:val="0070C0"/>
          <w:sz w:val="28"/>
          <w:szCs w:val="28"/>
        </w:rPr>
        <w:t xml:space="preserve">climatiques </w:t>
      </w:r>
      <w:r w:rsidRPr="000D755A">
        <w:rPr>
          <w:rFonts w:ascii="Arial" w:hAnsi="Arial"/>
          <w:sz w:val="28"/>
          <w:szCs w:val="28"/>
        </w:rPr>
        <w:t>comme les climats froids ou arides.</w:t>
      </w:r>
    </w:p>
    <w:p w14:paraId="7F5E61E1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</w:p>
    <w:p w14:paraId="24AD8BA6" w14:textId="77777777" w:rsidR="00264792" w:rsidRDefault="00264792" w:rsidP="00050E23">
      <w:pPr>
        <w:pStyle w:val="Standard"/>
        <w:spacing w:line="360" w:lineRule="auto"/>
        <w:rPr>
          <w:rFonts w:ascii="Arial" w:hAnsi="Arial"/>
          <w:color w:val="0070C0"/>
          <w:sz w:val="32"/>
          <w:szCs w:val="32"/>
        </w:rPr>
        <w:sectPr w:rsidR="00264792" w:rsidSect="00050E23">
          <w:pgSz w:w="11906" w:h="16838"/>
          <w:pgMar w:top="1077" w:right="1077" w:bottom="1077" w:left="1077" w:header="709" w:footer="709" w:gutter="0"/>
          <w:cols w:space="708"/>
          <w:docGrid w:linePitch="360"/>
        </w:sectPr>
      </w:pPr>
    </w:p>
    <w:p w14:paraId="62DDEF8B" w14:textId="6A6D3751" w:rsidR="00050E23" w:rsidRPr="00EB2C4F" w:rsidRDefault="00EB2C4F" w:rsidP="00050E23">
      <w:pPr>
        <w:pStyle w:val="Standard"/>
        <w:spacing w:line="360" w:lineRule="auto"/>
        <w:rPr>
          <w:rFonts w:ascii="Arial" w:hAnsi="Arial"/>
          <w:color w:val="0070C0"/>
          <w:sz w:val="32"/>
          <w:szCs w:val="32"/>
          <w:u w:val="single"/>
        </w:rPr>
      </w:pPr>
      <w:r w:rsidRPr="00EB2C4F">
        <w:rPr>
          <w:rFonts w:ascii="Arial" w:hAnsi="Arial"/>
          <w:color w:val="0070C0"/>
          <w:sz w:val="32"/>
          <w:szCs w:val="32"/>
        </w:rPr>
        <w:lastRenderedPageBreak/>
        <w:t>3)</w:t>
      </w:r>
      <w:r w:rsidRPr="00EB2C4F">
        <w:rPr>
          <w:rFonts w:ascii="Arial" w:hAnsi="Arial"/>
          <w:color w:val="0070C0"/>
          <w:sz w:val="32"/>
          <w:szCs w:val="32"/>
          <w:u w:val="single"/>
        </w:rPr>
        <w:t xml:space="preserve"> </w:t>
      </w:r>
      <w:r w:rsidR="00050E23" w:rsidRPr="00EB2C4F">
        <w:rPr>
          <w:rFonts w:ascii="Arial" w:hAnsi="Arial"/>
          <w:color w:val="0070C0"/>
          <w:sz w:val="32"/>
          <w:szCs w:val="32"/>
          <w:u w:val="single"/>
        </w:rPr>
        <w:t>Comment la population mondiale évolue-t-elle</w:t>
      </w:r>
      <w:r>
        <w:rPr>
          <w:rFonts w:ascii="Arial" w:hAnsi="Arial"/>
          <w:color w:val="0070C0"/>
          <w:sz w:val="32"/>
          <w:szCs w:val="32"/>
          <w:u w:val="single"/>
        </w:rPr>
        <w:t xml:space="preserve"> </w:t>
      </w:r>
      <w:proofErr w:type="gramStart"/>
      <w:r w:rsidR="00050E23" w:rsidRPr="00EB2C4F">
        <w:rPr>
          <w:rFonts w:ascii="Arial" w:hAnsi="Arial"/>
          <w:color w:val="0070C0"/>
          <w:sz w:val="32"/>
          <w:szCs w:val="32"/>
          <w:u w:val="single"/>
        </w:rPr>
        <w:t>actuellement</w:t>
      </w:r>
      <w:r w:rsidR="00050E23" w:rsidRPr="00EB2C4F">
        <w:rPr>
          <w:rFonts w:ascii="Arial" w:hAnsi="Arial"/>
          <w:color w:val="0070C0"/>
          <w:sz w:val="32"/>
          <w:szCs w:val="32"/>
        </w:rPr>
        <w:t>?</w:t>
      </w:r>
      <w:proofErr w:type="gramEnd"/>
    </w:p>
    <w:p w14:paraId="44F3E2D7" w14:textId="68C858AD" w:rsidR="00050E23" w:rsidRDefault="00EB2C4F" w:rsidP="00050E23">
      <w:pPr>
        <w:pStyle w:val="Standard"/>
        <w:spacing w:line="360" w:lineRule="auto"/>
        <w:rPr>
          <w:rFonts w:ascii="Arial" w:hAnsi="Arial"/>
        </w:rPr>
      </w:pPr>
      <w:r w:rsidRPr="00EB2C4F">
        <w:rPr>
          <w:rFonts w:ascii="Arial" w:hAnsi="Arial"/>
        </w:rPr>
        <w:sym w:font="Wingdings" w:char="F0F0"/>
      </w:r>
      <w:proofErr w:type="gramStart"/>
      <w:r w:rsidR="00050E23" w:rsidRPr="00EB2C4F">
        <w:rPr>
          <w:rFonts w:ascii="Arial" w:hAnsi="Arial"/>
        </w:rPr>
        <w:t>document</w:t>
      </w:r>
      <w:proofErr w:type="gramEnd"/>
      <w:r w:rsidR="00050E23" w:rsidRPr="00EB2C4F">
        <w:rPr>
          <w:rFonts w:ascii="Arial" w:hAnsi="Arial"/>
        </w:rPr>
        <w:t xml:space="preserve"> 1 page 266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443"/>
      </w:tblGrid>
      <w:tr w:rsidR="001527C0" w14:paraId="0258A1F5" w14:textId="77777777" w:rsidTr="001527C0">
        <w:trPr>
          <w:jc w:val="center"/>
        </w:trPr>
        <w:tc>
          <w:tcPr>
            <w:tcW w:w="5443" w:type="dxa"/>
            <w:vAlign w:val="center"/>
          </w:tcPr>
          <w:p w14:paraId="28E55E1F" w14:textId="1287128C" w:rsidR="001527C0" w:rsidRDefault="001527C0" w:rsidP="001527C0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 w:rsidRPr="001527C0">
              <w:rPr>
                <w:rFonts w:ascii="Arial" w:hAnsi="Arial"/>
                <w:noProof/>
                <w:sz w:val="28"/>
                <w:szCs w:val="28"/>
              </w:rPr>
              <w:drawing>
                <wp:inline distT="0" distB="0" distL="0" distR="0" wp14:anchorId="62DF45D2" wp14:editId="2A8675A3">
                  <wp:extent cx="3126339" cy="3924300"/>
                  <wp:effectExtent l="0" t="0" r="0" b="0"/>
                  <wp:docPr id="24050595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50595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939" cy="393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EE5682" w14:textId="77777777" w:rsidR="001527C0" w:rsidRDefault="001527C0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</w:p>
    <w:p w14:paraId="79CBBBD3" w14:textId="08AD6452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0D755A">
        <w:rPr>
          <w:rFonts w:ascii="Arial" w:hAnsi="Arial"/>
          <w:sz w:val="28"/>
          <w:szCs w:val="28"/>
        </w:rPr>
        <w:t xml:space="preserve">La population n'augmente pas de la même manière partout. Certains continents ont une croissance de leur population plus forte qu'ailleurs comme en </w:t>
      </w:r>
      <w:r w:rsidRPr="00EB2C4F">
        <w:rPr>
          <w:rFonts w:ascii="Arial" w:hAnsi="Arial"/>
          <w:color w:val="0070C0"/>
          <w:sz w:val="28"/>
          <w:szCs w:val="28"/>
        </w:rPr>
        <w:t xml:space="preserve">Afrique </w:t>
      </w:r>
      <w:r w:rsidRPr="000D755A">
        <w:rPr>
          <w:rFonts w:ascii="Arial" w:hAnsi="Arial"/>
          <w:sz w:val="28"/>
          <w:szCs w:val="28"/>
        </w:rPr>
        <w:t xml:space="preserve">qui est le continent qui augmente sa population le plus rapidement car </w:t>
      </w:r>
      <w:r w:rsidRPr="000D755A">
        <w:rPr>
          <w:rFonts w:ascii="Arial" w:hAnsi="Arial"/>
          <w:sz w:val="28"/>
          <w:szCs w:val="28"/>
          <w:u w:val="single"/>
        </w:rPr>
        <w:t>l'indice de fécondité*</w:t>
      </w:r>
      <w:r w:rsidRPr="000D755A">
        <w:rPr>
          <w:rFonts w:ascii="Arial" w:hAnsi="Arial"/>
          <w:sz w:val="28"/>
          <w:szCs w:val="28"/>
        </w:rPr>
        <w:t xml:space="preserve"> (page 263) reste élevé. D'autres continents restent presque stables comme </w:t>
      </w:r>
      <w:r w:rsidRPr="00EB2C4F">
        <w:rPr>
          <w:rFonts w:ascii="Arial" w:hAnsi="Arial"/>
          <w:color w:val="0070C0"/>
          <w:sz w:val="28"/>
          <w:szCs w:val="28"/>
        </w:rPr>
        <w:t>l'Europe</w:t>
      </w:r>
      <w:r w:rsidRPr="000D755A">
        <w:rPr>
          <w:rFonts w:ascii="Arial" w:hAnsi="Arial"/>
          <w:sz w:val="28"/>
          <w:szCs w:val="28"/>
        </w:rPr>
        <w:t>. Pourquoi ?</w:t>
      </w:r>
    </w:p>
    <w:p w14:paraId="17F18E02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</w:p>
    <w:p w14:paraId="28E19C0C" w14:textId="072431BD" w:rsidR="00050E23" w:rsidRPr="00EB2C4F" w:rsidRDefault="00EB2C4F" w:rsidP="00050E23">
      <w:pPr>
        <w:pStyle w:val="Standard"/>
        <w:spacing w:line="360" w:lineRule="auto"/>
        <w:rPr>
          <w:rFonts w:ascii="Arial" w:hAnsi="Arial"/>
        </w:rPr>
      </w:pPr>
      <w:r w:rsidRPr="00EB2C4F">
        <w:rPr>
          <w:rFonts w:ascii="Arial" w:hAnsi="Arial"/>
        </w:rPr>
        <w:sym w:font="Wingdings" w:char="F0F0"/>
      </w:r>
      <w:r w:rsidRPr="00EB2C4F">
        <w:rPr>
          <w:rFonts w:ascii="Arial" w:hAnsi="Arial"/>
        </w:rPr>
        <w:t xml:space="preserve"> </w:t>
      </w:r>
      <w:r w:rsidR="00050E23" w:rsidRPr="00EB2C4F">
        <w:rPr>
          <w:rFonts w:ascii="Arial" w:hAnsi="Arial"/>
        </w:rPr>
        <w:t>Reproduire le document 2 page 266</w:t>
      </w:r>
    </w:p>
    <w:p w14:paraId="722C5079" w14:textId="267D2210" w:rsidR="00050E23" w:rsidRPr="000D755A" w:rsidRDefault="003309FA" w:rsidP="003309FA">
      <w:pPr>
        <w:pStyle w:val="Standard"/>
        <w:spacing w:line="360" w:lineRule="auto"/>
        <w:jc w:val="center"/>
        <w:rPr>
          <w:rFonts w:ascii="Arial" w:hAnsi="Arial"/>
          <w:sz w:val="28"/>
          <w:szCs w:val="28"/>
        </w:rPr>
      </w:pPr>
      <w:r w:rsidRPr="003309FA">
        <w:rPr>
          <w:rFonts w:ascii="Arial" w:hAnsi="Arial"/>
          <w:noProof/>
          <w:sz w:val="28"/>
          <w:szCs w:val="28"/>
        </w:rPr>
        <w:lastRenderedPageBreak/>
        <w:drawing>
          <wp:inline distT="0" distB="0" distL="0" distR="0" wp14:anchorId="29907550" wp14:editId="5C65E946">
            <wp:extent cx="5090160" cy="3246595"/>
            <wp:effectExtent l="0" t="0" r="0" b="0"/>
            <wp:docPr id="20581830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83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7125" cy="325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8232D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0D755A">
        <w:rPr>
          <w:rFonts w:ascii="Arial" w:hAnsi="Arial"/>
          <w:sz w:val="28"/>
          <w:szCs w:val="28"/>
        </w:rPr>
        <w:t xml:space="preserve">Un indice de fécondité* </w:t>
      </w:r>
      <w:r w:rsidRPr="003309FA">
        <w:rPr>
          <w:rFonts w:ascii="Arial" w:hAnsi="Arial"/>
          <w:color w:val="0070C0"/>
          <w:sz w:val="28"/>
          <w:szCs w:val="28"/>
        </w:rPr>
        <w:t xml:space="preserve">élevé </w:t>
      </w:r>
      <w:r w:rsidRPr="000D755A">
        <w:rPr>
          <w:rFonts w:ascii="Arial" w:hAnsi="Arial"/>
          <w:sz w:val="28"/>
          <w:szCs w:val="28"/>
        </w:rPr>
        <w:t xml:space="preserve">(5 ou 6 enfants par femme en Afrique) indique souvent un accroissement naturel* (page 263) important et donc une </w:t>
      </w:r>
      <w:r w:rsidRPr="003309FA">
        <w:rPr>
          <w:rFonts w:ascii="Arial" w:hAnsi="Arial"/>
          <w:color w:val="0070C0"/>
          <w:sz w:val="28"/>
          <w:szCs w:val="28"/>
        </w:rPr>
        <w:t xml:space="preserve">croissance </w:t>
      </w:r>
      <w:r w:rsidRPr="000D755A">
        <w:rPr>
          <w:rFonts w:ascii="Arial" w:hAnsi="Arial"/>
          <w:sz w:val="28"/>
          <w:szCs w:val="28"/>
        </w:rPr>
        <w:t xml:space="preserve">forte de la population tandis qu'un indice de fécondité </w:t>
      </w:r>
      <w:r w:rsidRPr="003309FA">
        <w:rPr>
          <w:rFonts w:ascii="Arial" w:hAnsi="Arial"/>
          <w:color w:val="0070C0"/>
          <w:sz w:val="28"/>
          <w:szCs w:val="28"/>
        </w:rPr>
        <w:t xml:space="preserve">faible </w:t>
      </w:r>
      <w:r w:rsidRPr="000D755A">
        <w:rPr>
          <w:rFonts w:ascii="Arial" w:hAnsi="Arial"/>
          <w:sz w:val="28"/>
          <w:szCs w:val="28"/>
        </w:rPr>
        <w:t xml:space="preserve">(1 ou 2 enfants par femme comme en Europe par l'utilisation de moyens de </w:t>
      </w:r>
      <w:proofErr w:type="gramStart"/>
      <w:r w:rsidRPr="000D755A">
        <w:rPr>
          <w:rFonts w:ascii="Arial" w:hAnsi="Arial"/>
          <w:sz w:val="28"/>
          <w:szCs w:val="28"/>
        </w:rPr>
        <w:t>contraception  qui</w:t>
      </w:r>
      <w:proofErr w:type="gramEnd"/>
      <w:r w:rsidRPr="000D755A">
        <w:rPr>
          <w:rFonts w:ascii="Arial" w:hAnsi="Arial"/>
          <w:sz w:val="28"/>
          <w:szCs w:val="28"/>
        </w:rPr>
        <w:t xml:space="preserve"> empêchent d'avoir des enfants) indique un accroissement naturel faible et donc une croissance de la population faible.</w:t>
      </w:r>
    </w:p>
    <w:p w14:paraId="1E0A3A82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</w:p>
    <w:p w14:paraId="097359CF" w14:textId="123BE020" w:rsidR="00050E23" w:rsidRPr="001527C0" w:rsidRDefault="001527C0" w:rsidP="00050E23">
      <w:pPr>
        <w:pStyle w:val="Standard"/>
        <w:spacing w:line="360" w:lineRule="auto"/>
        <w:rPr>
          <w:rFonts w:ascii="Arial" w:hAnsi="Arial"/>
          <w:color w:val="0070C0"/>
          <w:sz w:val="32"/>
          <w:szCs w:val="32"/>
        </w:rPr>
      </w:pPr>
      <w:r w:rsidRPr="001527C0">
        <w:rPr>
          <w:rFonts w:ascii="Arial" w:hAnsi="Arial"/>
          <w:color w:val="0070C0"/>
          <w:sz w:val="32"/>
          <w:szCs w:val="32"/>
        </w:rPr>
        <w:t>4)</w:t>
      </w:r>
      <w:r w:rsidRPr="001527C0">
        <w:rPr>
          <w:rFonts w:ascii="Arial" w:hAnsi="Arial"/>
          <w:color w:val="0070C0"/>
          <w:sz w:val="32"/>
          <w:szCs w:val="32"/>
          <w:u w:val="single"/>
        </w:rPr>
        <w:t xml:space="preserve"> </w:t>
      </w:r>
      <w:r w:rsidR="00050E23" w:rsidRPr="001527C0">
        <w:rPr>
          <w:rFonts w:ascii="Arial" w:hAnsi="Arial"/>
          <w:color w:val="0070C0"/>
          <w:sz w:val="32"/>
          <w:szCs w:val="32"/>
          <w:u w:val="single"/>
        </w:rPr>
        <w:t xml:space="preserve">Qu'est-ce </w:t>
      </w:r>
      <w:proofErr w:type="gramStart"/>
      <w:r w:rsidR="00050E23" w:rsidRPr="001527C0">
        <w:rPr>
          <w:rFonts w:ascii="Arial" w:hAnsi="Arial"/>
          <w:color w:val="0070C0"/>
          <w:sz w:val="32"/>
          <w:szCs w:val="32"/>
          <w:u w:val="single"/>
        </w:rPr>
        <w:t>que habiter</w:t>
      </w:r>
      <w:proofErr w:type="gramEnd"/>
      <w:r w:rsidR="00050E23" w:rsidRPr="001527C0">
        <w:rPr>
          <w:rFonts w:ascii="Arial" w:hAnsi="Arial"/>
          <w:color w:val="0070C0"/>
          <w:sz w:val="32"/>
          <w:szCs w:val="32"/>
          <w:u w:val="single"/>
        </w:rPr>
        <w:t xml:space="preserve"> un territoire</w:t>
      </w:r>
      <w:r w:rsidR="00050E23" w:rsidRPr="001527C0">
        <w:rPr>
          <w:rFonts w:ascii="Arial" w:hAnsi="Arial"/>
          <w:color w:val="0070C0"/>
          <w:sz w:val="32"/>
          <w:szCs w:val="32"/>
        </w:rPr>
        <w:t> ?</w:t>
      </w:r>
    </w:p>
    <w:p w14:paraId="2948FFBD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</w:p>
    <w:p w14:paraId="7087CF92" w14:textId="05F05EC5" w:rsidR="00050E23" w:rsidRPr="000D755A" w:rsidRDefault="001527C0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sym w:font="Wingdings" w:char="F0F0"/>
      </w:r>
      <w:r>
        <w:rPr>
          <w:rFonts w:ascii="Arial" w:hAnsi="Arial"/>
          <w:sz w:val="28"/>
          <w:szCs w:val="28"/>
        </w:rPr>
        <w:t xml:space="preserve"> </w:t>
      </w:r>
      <w:r w:rsidR="00050E23" w:rsidRPr="000D755A">
        <w:rPr>
          <w:rFonts w:ascii="Arial" w:hAnsi="Arial"/>
          <w:sz w:val="28"/>
          <w:szCs w:val="28"/>
        </w:rPr>
        <w:t xml:space="preserve">Étude du document 1 et 2 </w:t>
      </w:r>
      <w:proofErr w:type="gramStart"/>
      <w:r w:rsidR="00050E23" w:rsidRPr="000D755A">
        <w:rPr>
          <w:rFonts w:ascii="Arial" w:hAnsi="Arial"/>
          <w:sz w:val="28"/>
          <w:szCs w:val="28"/>
        </w:rPr>
        <w:t>page</w:t>
      </w:r>
      <w:proofErr w:type="gramEnd"/>
      <w:r w:rsidR="00050E23" w:rsidRPr="000D755A">
        <w:rPr>
          <w:rFonts w:ascii="Arial" w:hAnsi="Arial"/>
          <w:sz w:val="28"/>
          <w:szCs w:val="28"/>
        </w:rPr>
        <w:t xml:space="preserve"> 264 ;</w:t>
      </w:r>
    </w:p>
    <w:p w14:paraId="2533130B" w14:textId="7D7F8BBC" w:rsidR="00050E23" w:rsidRPr="000D755A" w:rsidRDefault="001527C0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sym w:font="Wingdings" w:char="F0F0"/>
      </w:r>
      <w:r>
        <w:rPr>
          <w:rFonts w:ascii="Arial" w:hAnsi="Arial"/>
          <w:sz w:val="28"/>
          <w:szCs w:val="28"/>
        </w:rPr>
        <w:t xml:space="preserve"> </w:t>
      </w:r>
      <w:r w:rsidR="00050E23" w:rsidRPr="000D755A">
        <w:rPr>
          <w:rFonts w:ascii="Arial" w:hAnsi="Arial"/>
          <w:sz w:val="28"/>
          <w:szCs w:val="28"/>
        </w:rPr>
        <w:t>Que fait-on sur cette place ? Décrire chaque fonction de ce lieu.</w:t>
      </w:r>
    </w:p>
    <w:p w14:paraId="336E6257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</w:p>
    <w:p w14:paraId="2CBF792D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0D755A">
        <w:rPr>
          <w:rFonts w:ascii="Arial" w:hAnsi="Arial"/>
          <w:sz w:val="28"/>
          <w:szCs w:val="28"/>
        </w:rPr>
        <w:t>Habiter un lieu n'est pas seulement y avoir une adresse et y loger mais c'est aussi y vivre différentes expériences (travail, circulation, distraction...). On parle des différentes fonctions d'un lieu :</w:t>
      </w:r>
    </w:p>
    <w:p w14:paraId="48987775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</w:p>
    <w:p w14:paraId="1C2BA19E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0D755A">
        <w:rPr>
          <w:rFonts w:ascii="Arial" w:hAnsi="Arial"/>
          <w:sz w:val="28"/>
          <w:szCs w:val="28"/>
        </w:rPr>
        <w:t>- fonction résidentielle : le logement</w:t>
      </w:r>
    </w:p>
    <w:p w14:paraId="50E3E345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0D755A">
        <w:rPr>
          <w:rFonts w:ascii="Arial" w:hAnsi="Arial"/>
          <w:sz w:val="28"/>
          <w:szCs w:val="28"/>
        </w:rPr>
        <w:t>- fonction de travail : l'emploi</w:t>
      </w:r>
    </w:p>
    <w:p w14:paraId="5192A2BC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0D755A">
        <w:rPr>
          <w:rFonts w:ascii="Arial" w:hAnsi="Arial"/>
          <w:sz w:val="28"/>
          <w:szCs w:val="28"/>
        </w:rPr>
        <w:t>- fonction de circulation : les routes, la rue, le trottoir...</w:t>
      </w:r>
    </w:p>
    <w:p w14:paraId="0179E9E1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0D755A">
        <w:rPr>
          <w:rFonts w:ascii="Arial" w:hAnsi="Arial"/>
          <w:sz w:val="28"/>
          <w:szCs w:val="28"/>
        </w:rPr>
        <w:lastRenderedPageBreak/>
        <w:t>- fonction de distraction ou de loisir : terrain de jeu, cinéma, parcs....</w:t>
      </w:r>
    </w:p>
    <w:p w14:paraId="3D0E1F93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0D755A">
        <w:rPr>
          <w:rFonts w:ascii="Arial" w:hAnsi="Arial"/>
          <w:sz w:val="28"/>
          <w:szCs w:val="28"/>
        </w:rPr>
        <w:t>- fonction commerciale : les lieux d'échanges de produits nécessaires pour vivre</w:t>
      </w:r>
    </w:p>
    <w:p w14:paraId="61DE2524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0D755A">
        <w:rPr>
          <w:rFonts w:ascii="Arial" w:hAnsi="Arial"/>
          <w:sz w:val="28"/>
          <w:szCs w:val="28"/>
        </w:rPr>
        <w:t>- fonction de commandement : les lieux où des personnes prennent des décisions</w:t>
      </w:r>
    </w:p>
    <w:p w14:paraId="2243BA1C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 w:rsidRPr="000D755A">
        <w:rPr>
          <w:rFonts w:ascii="Arial" w:hAnsi="Arial"/>
          <w:sz w:val="28"/>
          <w:szCs w:val="28"/>
        </w:rPr>
        <w:t>On peut en imaginer d'autres.</w:t>
      </w:r>
    </w:p>
    <w:p w14:paraId="1B478A75" w14:textId="77777777" w:rsidR="00050E23" w:rsidRPr="000D755A" w:rsidRDefault="00050E23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</w:p>
    <w:p w14:paraId="22976C85" w14:textId="36A7ADC8" w:rsidR="00050E23" w:rsidRPr="001527C0" w:rsidRDefault="001527C0" w:rsidP="001527C0">
      <w:pPr>
        <w:pStyle w:val="Standard"/>
        <w:spacing w:line="360" w:lineRule="auto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Révisions pour l’évaluation</w:t>
      </w:r>
    </w:p>
    <w:p w14:paraId="06842C4F" w14:textId="27526B41" w:rsidR="00A91B29" w:rsidRDefault="00A91B29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sym w:font="Wingdings" w:char="F0F0"/>
      </w:r>
      <w:r>
        <w:rPr>
          <w:rFonts w:ascii="Arial" w:hAnsi="Arial"/>
          <w:sz w:val="28"/>
          <w:szCs w:val="28"/>
        </w:rPr>
        <w:t xml:space="preserve"> </w:t>
      </w:r>
      <w:r w:rsidR="00050E23" w:rsidRPr="000D755A">
        <w:rPr>
          <w:rFonts w:ascii="Arial" w:hAnsi="Arial"/>
          <w:sz w:val="28"/>
          <w:szCs w:val="28"/>
        </w:rPr>
        <w:t xml:space="preserve">Définitions : </w:t>
      </w:r>
    </w:p>
    <w:p w14:paraId="713D4499" w14:textId="13B902E5" w:rsidR="00A91B29" w:rsidRDefault="00A91B29" w:rsidP="00A91B29">
      <w:pPr>
        <w:pStyle w:val="Standard"/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- </w:t>
      </w:r>
      <w:r w:rsidR="00050E23" w:rsidRPr="00A91B29">
        <w:rPr>
          <w:rFonts w:ascii="Arial" w:hAnsi="Arial"/>
          <w:color w:val="0070C0"/>
          <w:sz w:val="28"/>
          <w:szCs w:val="28"/>
        </w:rPr>
        <w:t>espérance de vie</w:t>
      </w:r>
      <w:r w:rsidRPr="00A91B29">
        <w:rPr>
          <w:rFonts w:ascii="Arial" w:hAnsi="Arial"/>
          <w:color w:val="0070C0"/>
          <w:sz w:val="28"/>
          <w:szCs w:val="28"/>
        </w:rPr>
        <w:t> </w:t>
      </w:r>
      <w:r>
        <w:rPr>
          <w:rFonts w:ascii="Arial" w:hAnsi="Arial"/>
          <w:sz w:val="28"/>
          <w:szCs w:val="28"/>
        </w:rPr>
        <w:t xml:space="preserve">: </w:t>
      </w:r>
      <w:r w:rsidRPr="00A91B29">
        <w:rPr>
          <w:rFonts w:ascii="Arial" w:hAnsi="Arial"/>
          <w:sz w:val="28"/>
          <w:szCs w:val="28"/>
        </w:rPr>
        <w:t>durée de vie</w:t>
      </w:r>
      <w:r>
        <w:rPr>
          <w:rFonts w:ascii="Arial" w:hAnsi="Arial"/>
          <w:sz w:val="28"/>
          <w:szCs w:val="28"/>
        </w:rPr>
        <w:t xml:space="preserve"> </w:t>
      </w:r>
      <w:r w:rsidRPr="00A91B29">
        <w:rPr>
          <w:rFonts w:ascii="Arial" w:hAnsi="Arial"/>
          <w:sz w:val="28"/>
          <w:szCs w:val="28"/>
        </w:rPr>
        <w:t>moyenne à la naissance.</w:t>
      </w:r>
    </w:p>
    <w:p w14:paraId="72DC23DD" w14:textId="3B87D0C4" w:rsidR="00A91B29" w:rsidRDefault="00A91B29" w:rsidP="00F04BF6">
      <w:pPr>
        <w:pStyle w:val="Standard"/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- </w:t>
      </w:r>
      <w:r w:rsidR="00050E23" w:rsidRPr="00A91B29">
        <w:rPr>
          <w:rFonts w:ascii="Arial" w:hAnsi="Arial"/>
          <w:color w:val="0070C0"/>
          <w:sz w:val="28"/>
          <w:szCs w:val="28"/>
        </w:rPr>
        <w:t>foyer de population</w:t>
      </w:r>
      <w:r w:rsidRPr="00A91B29">
        <w:rPr>
          <w:rFonts w:ascii="Arial" w:hAnsi="Arial"/>
          <w:color w:val="0070C0"/>
          <w:sz w:val="28"/>
          <w:szCs w:val="28"/>
        </w:rPr>
        <w:t> </w:t>
      </w:r>
      <w:r>
        <w:rPr>
          <w:rFonts w:ascii="Arial" w:hAnsi="Arial"/>
          <w:sz w:val="28"/>
          <w:szCs w:val="28"/>
        </w:rPr>
        <w:t xml:space="preserve">: </w:t>
      </w:r>
      <w:r w:rsidR="00F04BF6" w:rsidRPr="00F04BF6">
        <w:rPr>
          <w:rFonts w:ascii="Arial" w:hAnsi="Arial"/>
          <w:sz w:val="28"/>
          <w:szCs w:val="28"/>
        </w:rPr>
        <w:t>espace très peuplé</w:t>
      </w:r>
      <w:r w:rsidR="00F04BF6">
        <w:rPr>
          <w:rFonts w:ascii="Arial" w:hAnsi="Arial"/>
          <w:sz w:val="28"/>
          <w:szCs w:val="28"/>
        </w:rPr>
        <w:t xml:space="preserve"> </w:t>
      </w:r>
      <w:r w:rsidR="00F04BF6" w:rsidRPr="00F04BF6">
        <w:rPr>
          <w:rFonts w:ascii="Arial" w:hAnsi="Arial"/>
          <w:sz w:val="28"/>
          <w:szCs w:val="28"/>
        </w:rPr>
        <w:t>depuis plusieurs siècles</w:t>
      </w:r>
    </w:p>
    <w:p w14:paraId="56B22529" w14:textId="10A7F2C6" w:rsidR="00A91B29" w:rsidRDefault="00A91B29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- </w:t>
      </w:r>
      <w:r w:rsidR="00050E23" w:rsidRPr="00A91B29">
        <w:rPr>
          <w:rFonts w:ascii="Arial" w:hAnsi="Arial"/>
          <w:color w:val="0070C0"/>
          <w:sz w:val="28"/>
          <w:szCs w:val="28"/>
        </w:rPr>
        <w:t>déserts humains</w:t>
      </w:r>
      <w:r w:rsidRPr="00A91B29">
        <w:rPr>
          <w:rFonts w:ascii="Arial" w:hAnsi="Arial"/>
          <w:color w:val="0070C0"/>
          <w:sz w:val="28"/>
          <w:szCs w:val="28"/>
        </w:rPr>
        <w:t> </w:t>
      </w:r>
      <w:r>
        <w:rPr>
          <w:rFonts w:ascii="Arial" w:hAnsi="Arial"/>
          <w:sz w:val="28"/>
          <w:szCs w:val="28"/>
        </w:rPr>
        <w:t xml:space="preserve">: </w:t>
      </w:r>
      <w:r w:rsidR="00F04BF6">
        <w:rPr>
          <w:rFonts w:ascii="Arial" w:hAnsi="Arial"/>
          <w:sz w:val="28"/>
          <w:szCs w:val="28"/>
        </w:rPr>
        <w:t>région du monde très peu peuplée</w:t>
      </w:r>
    </w:p>
    <w:p w14:paraId="5B2355D9" w14:textId="3D1AD476" w:rsidR="00A91B29" w:rsidRDefault="00A91B29" w:rsidP="00F04BF6">
      <w:pPr>
        <w:pStyle w:val="Standard"/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- </w:t>
      </w:r>
      <w:r w:rsidR="00050E23" w:rsidRPr="00A91B29">
        <w:rPr>
          <w:rFonts w:ascii="Arial" w:hAnsi="Arial"/>
          <w:color w:val="0070C0"/>
          <w:sz w:val="28"/>
          <w:szCs w:val="28"/>
        </w:rPr>
        <w:t>densité de population</w:t>
      </w:r>
      <w:r w:rsidRPr="00A91B29">
        <w:rPr>
          <w:rFonts w:ascii="Arial" w:hAnsi="Arial"/>
          <w:color w:val="0070C0"/>
          <w:sz w:val="28"/>
          <w:szCs w:val="28"/>
        </w:rPr>
        <w:t> </w:t>
      </w:r>
      <w:r>
        <w:rPr>
          <w:rFonts w:ascii="Arial" w:hAnsi="Arial"/>
          <w:sz w:val="28"/>
          <w:szCs w:val="28"/>
        </w:rPr>
        <w:t xml:space="preserve">: </w:t>
      </w:r>
      <w:r w:rsidR="00F04BF6" w:rsidRPr="00F04BF6">
        <w:rPr>
          <w:rFonts w:ascii="Arial" w:hAnsi="Arial"/>
          <w:sz w:val="28"/>
          <w:szCs w:val="28"/>
        </w:rPr>
        <w:t>nombre moyen d’habitants</w:t>
      </w:r>
      <w:r w:rsidR="00F04BF6">
        <w:rPr>
          <w:rFonts w:ascii="Arial" w:hAnsi="Arial"/>
          <w:sz w:val="28"/>
          <w:szCs w:val="28"/>
        </w:rPr>
        <w:t xml:space="preserve"> </w:t>
      </w:r>
      <w:r w:rsidR="00F04BF6" w:rsidRPr="00F04BF6">
        <w:rPr>
          <w:rFonts w:ascii="Arial" w:hAnsi="Arial"/>
          <w:sz w:val="28"/>
          <w:szCs w:val="28"/>
        </w:rPr>
        <w:t>par km</w:t>
      </w:r>
      <w:r w:rsidR="00F04BF6" w:rsidRPr="00F04BF6">
        <w:rPr>
          <w:rFonts w:ascii="Arial" w:hAnsi="Arial"/>
          <w:sz w:val="28"/>
          <w:szCs w:val="28"/>
          <w:vertAlign w:val="superscript"/>
        </w:rPr>
        <w:t>2</w:t>
      </w:r>
      <w:r w:rsidR="00F04BF6" w:rsidRPr="00F04BF6">
        <w:rPr>
          <w:rFonts w:ascii="Arial" w:hAnsi="Arial"/>
          <w:sz w:val="28"/>
          <w:szCs w:val="28"/>
        </w:rPr>
        <w:t>.</w:t>
      </w:r>
    </w:p>
    <w:p w14:paraId="555DAB87" w14:textId="50849EB3" w:rsidR="00A91B29" w:rsidRDefault="00A91B29" w:rsidP="00A91B29">
      <w:pPr>
        <w:pStyle w:val="Standard"/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- </w:t>
      </w:r>
      <w:r w:rsidR="00050E23" w:rsidRPr="00A91B29">
        <w:rPr>
          <w:rFonts w:ascii="Arial" w:hAnsi="Arial"/>
          <w:color w:val="0070C0"/>
          <w:sz w:val="28"/>
          <w:szCs w:val="28"/>
        </w:rPr>
        <w:t>indice de fécondité</w:t>
      </w:r>
      <w:r w:rsidRPr="00A91B29">
        <w:rPr>
          <w:rFonts w:ascii="Arial" w:hAnsi="Arial"/>
          <w:color w:val="0070C0"/>
          <w:sz w:val="28"/>
          <w:szCs w:val="28"/>
        </w:rPr>
        <w:t> </w:t>
      </w:r>
      <w:r>
        <w:rPr>
          <w:rFonts w:ascii="Arial" w:hAnsi="Arial"/>
          <w:sz w:val="28"/>
          <w:szCs w:val="28"/>
        </w:rPr>
        <w:t xml:space="preserve">: </w:t>
      </w:r>
      <w:r w:rsidRPr="00A91B29">
        <w:rPr>
          <w:rFonts w:ascii="Arial" w:hAnsi="Arial"/>
          <w:sz w:val="28"/>
          <w:szCs w:val="28"/>
        </w:rPr>
        <w:t>nombre moyen</w:t>
      </w:r>
      <w:r>
        <w:rPr>
          <w:rFonts w:ascii="Arial" w:hAnsi="Arial"/>
          <w:sz w:val="28"/>
          <w:szCs w:val="28"/>
        </w:rPr>
        <w:t xml:space="preserve"> </w:t>
      </w:r>
      <w:r w:rsidRPr="00A91B29">
        <w:rPr>
          <w:rFonts w:ascii="Arial" w:hAnsi="Arial"/>
          <w:sz w:val="28"/>
          <w:szCs w:val="28"/>
        </w:rPr>
        <w:t>d’enfants par femme</w:t>
      </w:r>
    </w:p>
    <w:p w14:paraId="62A9A8D8" w14:textId="012078F8" w:rsidR="00A91B29" w:rsidRDefault="00A91B29" w:rsidP="00A91B29">
      <w:pPr>
        <w:pStyle w:val="Standard"/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- </w:t>
      </w:r>
      <w:r w:rsidR="00050E23" w:rsidRPr="00A91B29">
        <w:rPr>
          <w:rFonts w:ascii="Arial" w:hAnsi="Arial"/>
          <w:color w:val="0070C0"/>
          <w:sz w:val="28"/>
          <w:szCs w:val="28"/>
        </w:rPr>
        <w:t>accroissement naturel</w:t>
      </w:r>
      <w:r w:rsidRPr="00A91B29">
        <w:rPr>
          <w:rFonts w:ascii="Arial" w:hAnsi="Arial"/>
          <w:color w:val="0070C0"/>
          <w:sz w:val="28"/>
          <w:szCs w:val="28"/>
        </w:rPr>
        <w:t> </w:t>
      </w:r>
      <w:r>
        <w:rPr>
          <w:rFonts w:ascii="Arial" w:hAnsi="Arial"/>
          <w:sz w:val="28"/>
          <w:szCs w:val="28"/>
        </w:rPr>
        <w:t xml:space="preserve">: </w:t>
      </w:r>
      <w:r w:rsidRPr="00A91B29">
        <w:rPr>
          <w:rFonts w:ascii="Arial" w:hAnsi="Arial"/>
          <w:sz w:val="28"/>
          <w:szCs w:val="28"/>
        </w:rPr>
        <w:t>différence</w:t>
      </w:r>
      <w:r>
        <w:rPr>
          <w:rFonts w:ascii="Arial" w:hAnsi="Arial"/>
          <w:sz w:val="28"/>
          <w:szCs w:val="28"/>
        </w:rPr>
        <w:t xml:space="preserve"> </w:t>
      </w:r>
      <w:r w:rsidRPr="00A91B29">
        <w:rPr>
          <w:rFonts w:ascii="Arial" w:hAnsi="Arial"/>
          <w:sz w:val="28"/>
          <w:szCs w:val="28"/>
        </w:rPr>
        <w:t>entre le nombre de naissances et le</w:t>
      </w:r>
      <w:r>
        <w:rPr>
          <w:rFonts w:ascii="Arial" w:hAnsi="Arial"/>
          <w:sz w:val="28"/>
          <w:szCs w:val="28"/>
        </w:rPr>
        <w:t xml:space="preserve"> </w:t>
      </w:r>
      <w:r w:rsidRPr="00A91B29">
        <w:rPr>
          <w:rFonts w:ascii="Arial" w:hAnsi="Arial"/>
          <w:sz w:val="28"/>
          <w:szCs w:val="28"/>
        </w:rPr>
        <w:t>nombre de décès (en %)</w:t>
      </w:r>
    </w:p>
    <w:p w14:paraId="56460C7C" w14:textId="7BB61D03" w:rsidR="00A91B29" w:rsidRDefault="00A91B29" w:rsidP="00F04BF6">
      <w:pPr>
        <w:pStyle w:val="Standard"/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- </w:t>
      </w:r>
      <w:r w:rsidR="00050E23" w:rsidRPr="00A91B29">
        <w:rPr>
          <w:rFonts w:ascii="Arial" w:hAnsi="Arial"/>
          <w:color w:val="0070C0"/>
          <w:sz w:val="28"/>
          <w:szCs w:val="28"/>
        </w:rPr>
        <w:t>contraintes naturelles</w:t>
      </w:r>
      <w:r w:rsidRPr="00A91B29">
        <w:rPr>
          <w:rFonts w:ascii="Arial" w:hAnsi="Arial"/>
          <w:color w:val="0070C0"/>
          <w:sz w:val="28"/>
          <w:szCs w:val="28"/>
        </w:rPr>
        <w:t> </w:t>
      </w:r>
      <w:r>
        <w:rPr>
          <w:rFonts w:ascii="Arial" w:hAnsi="Arial"/>
          <w:sz w:val="28"/>
          <w:szCs w:val="28"/>
        </w:rPr>
        <w:t xml:space="preserve">: </w:t>
      </w:r>
      <w:r w:rsidR="00F04BF6" w:rsidRPr="00F04BF6">
        <w:rPr>
          <w:rFonts w:ascii="Arial" w:hAnsi="Arial"/>
          <w:sz w:val="28"/>
          <w:szCs w:val="28"/>
        </w:rPr>
        <w:t xml:space="preserve">élément naturel (froid, relief) qui </w:t>
      </w:r>
      <w:r w:rsidR="00F04BF6">
        <w:rPr>
          <w:rFonts w:ascii="Arial" w:hAnsi="Arial"/>
          <w:sz w:val="28"/>
          <w:szCs w:val="28"/>
        </w:rPr>
        <w:t xml:space="preserve">entraîne </w:t>
      </w:r>
      <w:r w:rsidR="00F04BF6" w:rsidRPr="00F04BF6">
        <w:rPr>
          <w:rFonts w:ascii="Arial" w:hAnsi="Arial"/>
          <w:sz w:val="28"/>
          <w:szCs w:val="28"/>
        </w:rPr>
        <w:t>des difficultés à l’installation des hommes</w:t>
      </w:r>
    </w:p>
    <w:p w14:paraId="55B0E4BC" w14:textId="6947774F" w:rsidR="00050E23" w:rsidRPr="000D755A" w:rsidRDefault="00A91B29" w:rsidP="00050E23">
      <w:pPr>
        <w:pStyle w:val="Standard"/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- </w:t>
      </w:r>
      <w:r w:rsidR="00050E23" w:rsidRPr="00A91B29">
        <w:rPr>
          <w:rFonts w:ascii="Arial" w:hAnsi="Arial"/>
          <w:color w:val="0070C0"/>
          <w:sz w:val="28"/>
          <w:szCs w:val="28"/>
        </w:rPr>
        <w:t>croissance démographique</w:t>
      </w:r>
      <w:r w:rsidRPr="00A91B29">
        <w:rPr>
          <w:rFonts w:ascii="Arial" w:hAnsi="Arial"/>
          <w:color w:val="0070C0"/>
          <w:sz w:val="28"/>
          <w:szCs w:val="28"/>
        </w:rPr>
        <w:t> </w:t>
      </w:r>
      <w:r>
        <w:rPr>
          <w:rFonts w:ascii="Arial" w:hAnsi="Arial"/>
          <w:sz w:val="28"/>
          <w:szCs w:val="28"/>
        </w:rPr>
        <w:t xml:space="preserve">: </w:t>
      </w:r>
      <w:r w:rsidR="00F04BF6">
        <w:rPr>
          <w:rFonts w:ascii="Arial" w:hAnsi="Arial"/>
          <w:sz w:val="28"/>
          <w:szCs w:val="28"/>
        </w:rPr>
        <w:t>évolution de la population dans le temps</w:t>
      </w:r>
    </w:p>
    <w:p w14:paraId="0F7B3B34" w14:textId="6FDBC956" w:rsidR="00050E23" w:rsidRPr="001527C0" w:rsidRDefault="00A91B29" w:rsidP="00264792">
      <w:pPr>
        <w:pStyle w:val="Standard"/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sym w:font="Wingdings" w:char="F0F0"/>
      </w:r>
      <w:r>
        <w:rPr>
          <w:rFonts w:ascii="Arial" w:hAnsi="Arial"/>
          <w:sz w:val="28"/>
          <w:szCs w:val="28"/>
        </w:rPr>
        <w:t xml:space="preserve"> </w:t>
      </w:r>
      <w:r w:rsidR="00050E23" w:rsidRPr="001527C0">
        <w:rPr>
          <w:rFonts w:ascii="Arial" w:hAnsi="Arial"/>
          <w:sz w:val="28"/>
          <w:szCs w:val="28"/>
        </w:rPr>
        <w:t xml:space="preserve"> Cartographie des foyers de population et déserts humains</w:t>
      </w:r>
    </w:p>
    <w:p w14:paraId="261AA398" w14:textId="5895E4C2" w:rsidR="00050E23" w:rsidRPr="000D755A" w:rsidRDefault="00A91B29" w:rsidP="00264792">
      <w:pPr>
        <w:pStyle w:val="Standard"/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sym w:font="Wingdings" w:char="F0F0"/>
      </w:r>
      <w:r w:rsidR="00050E23" w:rsidRPr="000D755A">
        <w:rPr>
          <w:rFonts w:ascii="Arial" w:hAnsi="Arial"/>
          <w:sz w:val="28"/>
          <w:szCs w:val="28"/>
        </w:rPr>
        <w:t xml:space="preserve"> Pourquoi une population augmente-elle ? Comment expliquer la répartition de la population ? Texte à trous </w:t>
      </w:r>
    </w:p>
    <w:p w14:paraId="717E1C42" w14:textId="08D7ED24" w:rsidR="00050E23" w:rsidRPr="000D755A" w:rsidRDefault="00A91B29" w:rsidP="00264792">
      <w:pPr>
        <w:pStyle w:val="Standard"/>
        <w:spacing w:before="240"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sym w:font="Wingdings" w:char="F0F0"/>
      </w:r>
      <w:r w:rsidR="00050E23" w:rsidRPr="000D755A">
        <w:rPr>
          <w:rFonts w:ascii="Arial" w:hAnsi="Arial"/>
          <w:sz w:val="28"/>
          <w:szCs w:val="28"/>
        </w:rPr>
        <w:t xml:space="preserve"> Connaître et </w:t>
      </w:r>
      <w:proofErr w:type="gramStart"/>
      <w:r w:rsidR="00050E23" w:rsidRPr="000D755A">
        <w:rPr>
          <w:rFonts w:ascii="Arial" w:hAnsi="Arial"/>
          <w:sz w:val="28"/>
          <w:szCs w:val="28"/>
        </w:rPr>
        <w:t>comprendre  le</w:t>
      </w:r>
      <w:proofErr w:type="gramEnd"/>
      <w:r w:rsidR="00050E23" w:rsidRPr="000D755A">
        <w:rPr>
          <w:rFonts w:ascii="Arial" w:hAnsi="Arial"/>
          <w:sz w:val="28"/>
          <w:szCs w:val="28"/>
        </w:rPr>
        <w:t xml:space="preserve"> schéma 2 page 266</w:t>
      </w:r>
    </w:p>
    <w:p w14:paraId="30D3358C" w14:textId="77777777" w:rsidR="00264792" w:rsidRDefault="00264792">
      <w:pPr>
        <w:sectPr w:rsidR="00264792" w:rsidSect="00050E23">
          <w:pgSz w:w="11906" w:h="16838"/>
          <w:pgMar w:top="1077" w:right="1077" w:bottom="1077" w:left="1077" w:header="709" w:footer="709" w:gutter="0"/>
          <w:cols w:space="708"/>
          <w:docGrid w:linePitch="360"/>
        </w:sectPr>
      </w:pPr>
    </w:p>
    <w:p w14:paraId="31BA1852" w14:textId="77777777" w:rsidR="00264792" w:rsidRPr="003309FA" w:rsidRDefault="00264792" w:rsidP="00264792">
      <w:pPr>
        <w:jc w:val="center"/>
        <w:rPr>
          <w:b/>
          <w:bCs/>
          <w:caps/>
          <w:sz w:val="40"/>
          <w:szCs w:val="40"/>
        </w:rPr>
      </w:pPr>
      <w:r w:rsidRPr="003309FA">
        <w:rPr>
          <w:b/>
          <w:bCs/>
          <w:caps/>
          <w:sz w:val="40"/>
          <w:szCs w:val="40"/>
        </w:rPr>
        <w:lastRenderedPageBreak/>
        <w:t>Les grands repères géographiques</w:t>
      </w:r>
    </w:p>
    <w:tbl>
      <w:tblPr>
        <w:tblStyle w:val="Grilledutableau"/>
        <w:tblW w:w="14708" w:type="dxa"/>
        <w:tblLook w:val="04A0" w:firstRow="1" w:lastRow="0" w:firstColumn="1" w:lastColumn="0" w:noHBand="0" w:noVBand="1"/>
      </w:tblPr>
      <w:tblGrid>
        <w:gridCol w:w="10910"/>
        <w:gridCol w:w="3798"/>
      </w:tblGrid>
      <w:tr w:rsidR="00264792" w:rsidRPr="003309FA" w14:paraId="57D87CC0" w14:textId="77777777" w:rsidTr="00BD040C">
        <w:trPr>
          <w:trHeight w:val="7257"/>
        </w:trPr>
        <w:tc>
          <w:tcPr>
            <w:tcW w:w="10910" w:type="dxa"/>
            <w:vMerge w:val="restart"/>
            <w:vAlign w:val="center"/>
          </w:tcPr>
          <w:p w14:paraId="4B43E12C" w14:textId="77777777" w:rsidR="00264792" w:rsidRPr="003309FA" w:rsidRDefault="00264792" w:rsidP="00BD040C">
            <w:pPr>
              <w:pStyle w:val="Standard"/>
              <w:spacing w:line="360" w:lineRule="auto"/>
              <w:jc w:val="center"/>
              <w:rPr>
                <w:rFonts w:ascii="Arial" w:hAnsi="Arial"/>
                <w:sz w:val="32"/>
                <w:szCs w:val="32"/>
              </w:rPr>
            </w:pPr>
            <w:r w:rsidRPr="003309FA"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69DE0996" wp14:editId="0622AF5D">
                  <wp:extent cx="6786614" cy="5044440"/>
                  <wp:effectExtent l="0" t="0" r="0" b="3810"/>
                  <wp:docPr id="14080507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05072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138" cy="505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14:paraId="06223798" w14:textId="77777777" w:rsidR="00264792" w:rsidRPr="001527C0" w:rsidRDefault="00264792" w:rsidP="00BD040C">
            <w:pPr>
              <w:pStyle w:val="Standard"/>
              <w:spacing w:line="360" w:lineRule="auto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1527C0">
              <w:rPr>
                <w:rFonts w:ascii="Arial" w:hAnsi="Arial"/>
                <w:b/>
                <w:bCs/>
                <w:sz w:val="32"/>
                <w:szCs w:val="32"/>
              </w:rPr>
              <w:t>Légende</w:t>
            </w:r>
          </w:p>
          <w:p w14:paraId="69BB7731" w14:textId="77777777" w:rsidR="00264792" w:rsidRPr="003309FA" w:rsidRDefault="00264792" w:rsidP="00BD040C">
            <w:pPr>
              <w:pStyle w:val="Standard"/>
              <w:spacing w:line="360" w:lineRule="auto"/>
              <w:rPr>
                <w:rFonts w:ascii="Arial" w:hAnsi="Arial"/>
                <w:sz w:val="32"/>
                <w:szCs w:val="32"/>
              </w:rPr>
            </w:pPr>
          </w:p>
        </w:tc>
      </w:tr>
      <w:tr w:rsidR="00264792" w:rsidRPr="003309FA" w14:paraId="228AD666" w14:textId="77777777" w:rsidTr="00BD040C">
        <w:trPr>
          <w:trHeight w:val="850"/>
        </w:trPr>
        <w:tc>
          <w:tcPr>
            <w:tcW w:w="10910" w:type="dxa"/>
            <w:vMerge/>
            <w:vAlign w:val="center"/>
          </w:tcPr>
          <w:p w14:paraId="2736A572" w14:textId="77777777" w:rsidR="00264792" w:rsidRPr="003309FA" w:rsidRDefault="00264792" w:rsidP="00BD040C">
            <w:pPr>
              <w:pStyle w:val="Standard"/>
              <w:spacing w:line="360" w:lineRule="auto"/>
              <w:jc w:val="center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3798" w:type="dxa"/>
            <w:vAlign w:val="center"/>
          </w:tcPr>
          <w:p w14:paraId="7675DC21" w14:textId="77777777" w:rsidR="00264792" w:rsidRPr="003309FA" w:rsidRDefault="00264792" w:rsidP="00BD040C">
            <w:pPr>
              <w:pStyle w:val="Standard"/>
              <w:spacing w:line="360" w:lineRule="auto"/>
              <w:jc w:val="center"/>
              <w:rPr>
                <w:rFonts w:ascii="Arial" w:hAnsi="Arial"/>
                <w:sz w:val="32"/>
                <w:szCs w:val="32"/>
              </w:rPr>
            </w:pPr>
            <w:r w:rsidRPr="001527C0">
              <w:rPr>
                <w:rFonts w:ascii="Arial" w:hAnsi="Arial"/>
                <w:noProof/>
                <w:sz w:val="32"/>
                <w:szCs w:val="32"/>
              </w:rPr>
              <w:drawing>
                <wp:inline distT="0" distB="0" distL="0" distR="0" wp14:anchorId="7BAE3D87" wp14:editId="667B4D77">
                  <wp:extent cx="1422701" cy="525780"/>
                  <wp:effectExtent l="0" t="0" r="6350" b="7620"/>
                  <wp:docPr id="17112986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29860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131" cy="52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B46284" w14:textId="77777777" w:rsidR="000C5825" w:rsidRDefault="000C5825">
      <w:pPr>
        <w:sectPr w:rsidR="000C5825" w:rsidSect="00264792">
          <w:pgSz w:w="16838" w:h="11906" w:orient="landscape"/>
          <w:pgMar w:top="1077" w:right="1077" w:bottom="1077" w:left="1077" w:header="709" w:footer="709" w:gutter="0"/>
          <w:cols w:space="708"/>
          <w:docGrid w:linePitch="360"/>
        </w:sectPr>
      </w:pPr>
    </w:p>
    <w:p w14:paraId="202108B2" w14:textId="7585F177" w:rsidR="008B1F46" w:rsidRDefault="000C5825">
      <w:r>
        <w:rPr>
          <w:noProof/>
        </w:rPr>
        <w:lastRenderedPageBreak/>
        <w:drawing>
          <wp:inline distT="0" distB="0" distL="0" distR="0" wp14:anchorId="2E8D5C4A" wp14:editId="7F9B88A6">
            <wp:extent cx="8708065" cy="6455911"/>
            <wp:effectExtent l="0" t="0" r="0" b="2540"/>
            <wp:docPr id="7497902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902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17282" cy="64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F46" w:rsidSect="00264792">
      <w:pgSz w:w="16838" w:h="11906" w:orient="landscape"/>
      <w:pgMar w:top="1077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E23"/>
    <w:rsid w:val="00000C4C"/>
    <w:rsid w:val="00050E23"/>
    <w:rsid w:val="000C5825"/>
    <w:rsid w:val="001527C0"/>
    <w:rsid w:val="00264792"/>
    <w:rsid w:val="002B3C68"/>
    <w:rsid w:val="003309FA"/>
    <w:rsid w:val="008B1F46"/>
    <w:rsid w:val="00A91B29"/>
    <w:rsid w:val="00AA0D7F"/>
    <w:rsid w:val="00E21141"/>
    <w:rsid w:val="00EB2C4F"/>
    <w:rsid w:val="00F0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35475"/>
  <w15:chartTrackingRefBased/>
  <w15:docId w15:val="{0DBE9075-4C1F-43C6-909C-ED45B1FC0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3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050E23"/>
    <w:pPr>
      <w:widowControl w:val="0"/>
      <w:suppressAutoHyphens/>
      <w:autoSpaceDN w:val="0"/>
      <w:textAlignment w:val="baseline"/>
    </w:pPr>
    <w:rPr>
      <w:rFonts w:ascii="Times New Roman" w:eastAsia="SimSun" w:hAnsi="Times New Roman"/>
      <w:lang w:eastAsia="zh-CN" w:bidi="hi-IN"/>
    </w:rPr>
  </w:style>
  <w:style w:type="table" w:styleId="Grilledutableau">
    <w:name w:val="Table Grid"/>
    <w:basedOn w:val="TableauNormal"/>
    <w:uiPriority w:val="39"/>
    <w:rsid w:val="00330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7</Pages>
  <Words>778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Garnier</dc:creator>
  <cp:keywords/>
  <dc:description/>
  <cp:lastModifiedBy>Frederic Garnier</cp:lastModifiedBy>
  <cp:revision>5</cp:revision>
  <cp:lastPrinted>2023-11-09T08:20:00Z</cp:lastPrinted>
  <dcterms:created xsi:type="dcterms:W3CDTF">2023-10-05T17:11:00Z</dcterms:created>
  <dcterms:modified xsi:type="dcterms:W3CDTF">2023-11-09T08:49:00Z</dcterms:modified>
</cp:coreProperties>
</file>