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5A7E" w14:textId="77777777" w:rsidR="00D82BC9" w:rsidRPr="00D15ED0" w:rsidRDefault="00D82BC9" w:rsidP="00D82BC9">
      <w:pPr>
        <w:pStyle w:val="ThemeSVT"/>
      </w:pPr>
      <w:r w:rsidRPr="00D15ED0">
        <w:t>Thème</w:t>
      </w:r>
      <w:r>
        <w:t xml:space="preserve"> 2</w:t>
      </w:r>
      <w:r w:rsidRPr="00D15ED0">
        <w:t>: Le corps humain et la santé</w:t>
      </w:r>
    </w:p>
    <w:p w14:paraId="50003617" w14:textId="77777777" w:rsidR="00D82BC9" w:rsidRPr="00D15ED0" w:rsidRDefault="00D82BC9" w:rsidP="00D82BC9">
      <w:pPr>
        <w:pStyle w:val="ChapSVT"/>
        <w:rPr>
          <w:shd w:val="clear" w:color="auto" w:fill="auto"/>
        </w:rPr>
      </w:pPr>
      <w:r w:rsidRPr="00D15ED0">
        <w:rPr>
          <w:shd w:val="clear" w:color="auto" w:fill="auto"/>
        </w:rPr>
        <w:t>Chapitre 1 : Le mouvement et son contrôle</w:t>
      </w:r>
    </w:p>
    <w:p w14:paraId="3327F18A" w14:textId="77777777" w:rsidR="00D82BC9" w:rsidRPr="007D4091" w:rsidRDefault="00D82BC9" w:rsidP="00D82BC9">
      <w:pPr>
        <w:pStyle w:val="Partie1SVT"/>
      </w:pPr>
      <w:r w:rsidRPr="00D15ED0">
        <w:t>1)</w:t>
      </w:r>
      <w:r>
        <w:t xml:space="preserve"> </w:t>
      </w:r>
      <w:r w:rsidRPr="00D15ED0">
        <w:t>Comment reçoit-on les informations ? (p 154-155</w:t>
      </w:r>
      <w:r w:rsidRPr="007D4091">
        <w:t>)</w:t>
      </w:r>
    </w:p>
    <w:tbl>
      <w:tblPr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82BC9" w:rsidRPr="00153FCC" w14:paraId="3AED1644" w14:textId="77777777" w:rsidTr="003F283A">
        <w:trPr>
          <w:trHeight w:val="85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A052A" w14:textId="77777777" w:rsidR="00D82BC9" w:rsidRPr="00153FCC" w:rsidRDefault="00D82BC9" w:rsidP="003F283A">
            <w:pPr>
              <w:rPr>
                <w:rFonts w:ascii="Arial" w:hAnsi="Arial" w:cs="Arial"/>
                <w:b/>
                <w:bCs/>
              </w:rPr>
            </w:pPr>
            <w:r w:rsidRPr="00153FCC">
              <w:rPr>
                <w:rFonts w:ascii="Arial" w:hAnsi="Arial" w:cs="Arial"/>
                <w:b/>
                <w:bCs/>
              </w:rPr>
              <w:t>sens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4E16A" w14:textId="77777777" w:rsidR="00D82BC9" w:rsidRPr="00153FCC" w:rsidRDefault="00D82BC9" w:rsidP="003F283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3FCC">
              <w:rPr>
                <w:rFonts w:ascii="Arial" w:hAnsi="Arial" w:cs="Arial"/>
                <w:b/>
                <w:bCs/>
              </w:rPr>
              <w:t>Organe</w:t>
            </w:r>
          </w:p>
          <w:p w14:paraId="27589273" w14:textId="77777777" w:rsidR="00D82BC9" w:rsidRPr="00153FCC" w:rsidRDefault="00D82BC9" w:rsidP="003F283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3FCC">
              <w:rPr>
                <w:rFonts w:ascii="Arial" w:hAnsi="Arial" w:cs="Arial"/>
                <w:b/>
                <w:bCs/>
              </w:rPr>
              <w:t>sensoriel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711AF" w14:textId="77777777" w:rsidR="00D82BC9" w:rsidRPr="00153FCC" w:rsidRDefault="00D82BC9" w:rsidP="003F283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3FCC">
              <w:rPr>
                <w:rFonts w:ascii="Arial" w:hAnsi="Arial" w:cs="Arial"/>
                <w:b/>
                <w:bCs/>
              </w:rPr>
              <w:t>stimulus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1A21" w14:textId="77777777" w:rsidR="00D82BC9" w:rsidRPr="00153FCC" w:rsidRDefault="00D82BC9" w:rsidP="003F283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3FCC">
              <w:rPr>
                <w:rFonts w:ascii="Arial" w:hAnsi="Arial" w:cs="Arial"/>
                <w:b/>
                <w:bCs/>
              </w:rPr>
              <w:t>Nature du stimulus</w:t>
            </w:r>
          </w:p>
        </w:tc>
      </w:tr>
      <w:tr w:rsidR="00D82BC9" w:rsidRPr="007D4091" w14:paraId="2B93E3BF" w14:textId="77777777" w:rsidTr="003F283A">
        <w:trPr>
          <w:trHeight w:val="85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C03F9" w14:textId="77777777" w:rsidR="00D82BC9" w:rsidRPr="00153FCC" w:rsidRDefault="00D82BC9" w:rsidP="003F283A">
            <w:pPr>
              <w:rPr>
                <w:rFonts w:ascii="Arial" w:hAnsi="Arial" w:cs="Arial"/>
                <w:b/>
                <w:bCs/>
              </w:rPr>
            </w:pPr>
            <w:r w:rsidRPr="00153FCC">
              <w:rPr>
                <w:rFonts w:ascii="Arial" w:hAnsi="Arial" w:cs="Arial"/>
                <w:b/>
                <w:bCs/>
              </w:rPr>
              <w:t>La vue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1360F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3A5AD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E1F3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BC9" w:rsidRPr="007D4091" w14:paraId="6A009273" w14:textId="77777777" w:rsidTr="003F283A">
        <w:trPr>
          <w:trHeight w:val="85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4E044" w14:textId="77777777" w:rsidR="00D82BC9" w:rsidRPr="00153FCC" w:rsidRDefault="00D82BC9" w:rsidP="003F283A">
            <w:pPr>
              <w:rPr>
                <w:rFonts w:ascii="Arial" w:hAnsi="Arial" w:cs="Arial"/>
                <w:b/>
                <w:bCs/>
              </w:rPr>
            </w:pPr>
            <w:r w:rsidRPr="00153FCC">
              <w:rPr>
                <w:rFonts w:ascii="Arial" w:hAnsi="Arial" w:cs="Arial"/>
                <w:b/>
                <w:bCs/>
              </w:rPr>
              <w:t>L’ouïe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C6E49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FE1B4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818C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BC9" w:rsidRPr="007D4091" w14:paraId="4E96EFE2" w14:textId="77777777" w:rsidTr="003F283A">
        <w:trPr>
          <w:trHeight w:val="85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F47A1" w14:textId="77777777" w:rsidR="00D82BC9" w:rsidRPr="00153FCC" w:rsidRDefault="00D82BC9" w:rsidP="003F283A">
            <w:pPr>
              <w:rPr>
                <w:rFonts w:ascii="Arial" w:hAnsi="Arial" w:cs="Arial"/>
                <w:b/>
                <w:bCs/>
              </w:rPr>
            </w:pPr>
            <w:r w:rsidRPr="00153FCC">
              <w:rPr>
                <w:rFonts w:ascii="Arial" w:hAnsi="Arial" w:cs="Arial"/>
                <w:b/>
                <w:bCs/>
              </w:rPr>
              <w:t>L’odorat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BBD04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EE78A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95F6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BC9" w:rsidRPr="007D4091" w14:paraId="33AA77E0" w14:textId="77777777" w:rsidTr="003F283A">
        <w:trPr>
          <w:trHeight w:val="85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D9223" w14:textId="77777777" w:rsidR="00D82BC9" w:rsidRPr="00153FCC" w:rsidRDefault="00D82BC9" w:rsidP="003F283A">
            <w:pPr>
              <w:rPr>
                <w:rFonts w:ascii="Arial" w:hAnsi="Arial" w:cs="Arial"/>
                <w:b/>
                <w:bCs/>
              </w:rPr>
            </w:pPr>
            <w:r w:rsidRPr="00153FCC">
              <w:rPr>
                <w:rFonts w:ascii="Arial" w:hAnsi="Arial" w:cs="Arial"/>
                <w:b/>
                <w:bCs/>
              </w:rPr>
              <w:t>Le goût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C04CE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14699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4DC6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BC9" w:rsidRPr="007D4091" w14:paraId="1171F1FF" w14:textId="77777777" w:rsidTr="003F283A">
        <w:trPr>
          <w:trHeight w:val="85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5A923" w14:textId="77777777" w:rsidR="00D82BC9" w:rsidRPr="00153FCC" w:rsidRDefault="00D82BC9" w:rsidP="003F283A">
            <w:pPr>
              <w:rPr>
                <w:rFonts w:ascii="Arial" w:hAnsi="Arial" w:cs="Arial"/>
                <w:b/>
                <w:bCs/>
              </w:rPr>
            </w:pPr>
            <w:r w:rsidRPr="00153FCC">
              <w:rPr>
                <w:rFonts w:ascii="Arial" w:hAnsi="Arial" w:cs="Arial"/>
                <w:b/>
                <w:bCs/>
              </w:rPr>
              <w:t>Le toucher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6789D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DCACC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AA95" w14:textId="77777777" w:rsidR="00D82BC9" w:rsidRPr="00153FCC" w:rsidRDefault="00D82BC9" w:rsidP="003F28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D6B46" w14:textId="77777777" w:rsidR="00D82BC9" w:rsidRPr="00D15ED0" w:rsidRDefault="00D82BC9" w:rsidP="00D82BC9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7D4091">
        <w:rPr>
          <w:rFonts w:ascii="Arial" w:hAnsi="Arial" w:cs="Arial"/>
          <w:sz w:val="28"/>
          <w:szCs w:val="28"/>
        </w:rPr>
        <w:t xml:space="preserve">Les différents </w:t>
      </w:r>
      <w:r w:rsidRPr="00D15ED0">
        <w:rPr>
          <w:rFonts w:ascii="Arial" w:hAnsi="Arial" w:cs="Arial"/>
          <w:sz w:val="28"/>
          <w:szCs w:val="28"/>
        </w:rPr>
        <w:t xml:space="preserve">sens permettent de </w:t>
      </w:r>
      <w:r w:rsidRPr="00D15ED0">
        <w:rPr>
          <w:rFonts w:ascii="Arial" w:hAnsi="Arial" w:cs="Arial"/>
          <w:b/>
          <w:bCs/>
          <w:sz w:val="28"/>
          <w:szCs w:val="28"/>
        </w:rPr>
        <w:t>percevoir</w:t>
      </w:r>
      <w:r w:rsidRPr="00D15ED0">
        <w:rPr>
          <w:rFonts w:ascii="Arial" w:hAnsi="Arial" w:cs="Arial"/>
          <w:sz w:val="28"/>
          <w:szCs w:val="28"/>
        </w:rPr>
        <w:t xml:space="preserve"> notre </w:t>
      </w:r>
      <w:r w:rsidRPr="00D15ED0">
        <w:rPr>
          <w:rFonts w:ascii="Arial" w:hAnsi="Arial" w:cs="Arial"/>
          <w:b/>
          <w:bCs/>
          <w:sz w:val="28"/>
          <w:szCs w:val="28"/>
        </w:rPr>
        <w:t>environnement</w:t>
      </w:r>
      <w:r w:rsidRPr="00D15ED0">
        <w:rPr>
          <w:rFonts w:ascii="Arial" w:hAnsi="Arial" w:cs="Arial"/>
          <w:sz w:val="28"/>
          <w:szCs w:val="28"/>
        </w:rPr>
        <w:t xml:space="preserve"> et de réagir à des modifications de celui-ci.</w:t>
      </w:r>
    </w:p>
    <w:p w14:paraId="29E939A4" w14:textId="77777777" w:rsidR="00D82BC9" w:rsidRPr="00D15ED0" w:rsidRDefault="00D82BC9" w:rsidP="00D82BC9">
      <w:pPr>
        <w:pStyle w:val="Partie1SVT"/>
      </w:pPr>
      <w:r w:rsidRPr="00D15ED0">
        <w:t>2) Qu’est-ce qui permet le mouvement ? (p156-157)</w:t>
      </w:r>
    </w:p>
    <w:p w14:paraId="735520EA" w14:textId="77777777" w:rsidR="00D82BC9" w:rsidRPr="00D15ED0" w:rsidRDefault="00D82BC9" w:rsidP="00D82BC9">
      <w:pPr>
        <w:spacing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° Le rôle du </w:t>
      </w:r>
      <w:r w:rsidRPr="00D15ED0">
        <w:rPr>
          <w:rFonts w:ascii="Arial" w:hAnsi="Arial" w:cs="Arial"/>
          <w:b/>
          <w:bCs/>
          <w:sz w:val="28"/>
          <w:szCs w:val="28"/>
        </w:rPr>
        <w:t>système nerveux</w:t>
      </w:r>
      <w:r w:rsidRPr="00D15ED0">
        <w:rPr>
          <w:rFonts w:ascii="Arial" w:hAnsi="Arial" w:cs="Arial"/>
          <w:sz w:val="28"/>
          <w:szCs w:val="28"/>
        </w:rPr>
        <w:t xml:space="preserve"> est de transmettre des ordres aux </w:t>
      </w:r>
      <w:r w:rsidRPr="00D15ED0">
        <w:rPr>
          <w:rFonts w:ascii="Arial" w:hAnsi="Arial" w:cs="Arial"/>
          <w:b/>
          <w:bCs/>
          <w:sz w:val="28"/>
          <w:szCs w:val="28"/>
        </w:rPr>
        <w:t>muscles</w:t>
      </w:r>
      <w:r w:rsidRPr="00D15ED0">
        <w:rPr>
          <w:rFonts w:ascii="Arial" w:hAnsi="Arial" w:cs="Arial"/>
          <w:sz w:val="28"/>
          <w:szCs w:val="28"/>
        </w:rPr>
        <w:t xml:space="preserve"> pour pouvoir effectuer des mouvements.</w:t>
      </w:r>
    </w:p>
    <w:p w14:paraId="23DCB722" w14:textId="77777777" w:rsidR="00D82BC9" w:rsidRPr="00D15ED0" w:rsidRDefault="00D82BC9" w:rsidP="00D82BC9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7D4091">
        <w:rPr>
          <w:rFonts w:ascii="Arial" w:hAnsi="Arial" w:cs="Arial"/>
          <w:sz w:val="28"/>
          <w:szCs w:val="28"/>
        </w:rPr>
        <w:t xml:space="preserve">° Les </w:t>
      </w:r>
      <w:r w:rsidRPr="00D15ED0">
        <w:rPr>
          <w:rFonts w:ascii="Arial" w:hAnsi="Arial" w:cs="Arial"/>
          <w:sz w:val="28"/>
          <w:szCs w:val="28"/>
        </w:rPr>
        <w:t xml:space="preserve">organes du mouvement sont les </w:t>
      </w:r>
      <w:r w:rsidRPr="00D15ED0">
        <w:rPr>
          <w:rFonts w:ascii="Arial" w:hAnsi="Arial" w:cs="Arial"/>
          <w:b/>
          <w:bCs/>
          <w:sz w:val="28"/>
          <w:szCs w:val="28"/>
        </w:rPr>
        <w:t>muscles</w:t>
      </w:r>
      <w:r w:rsidRPr="00D15ED0">
        <w:rPr>
          <w:rFonts w:ascii="Arial" w:hAnsi="Arial" w:cs="Arial"/>
          <w:sz w:val="28"/>
          <w:szCs w:val="28"/>
        </w:rPr>
        <w:t xml:space="preserve"> et les </w:t>
      </w:r>
      <w:r w:rsidRPr="00D15ED0">
        <w:rPr>
          <w:rFonts w:ascii="Arial" w:hAnsi="Arial" w:cs="Arial"/>
          <w:b/>
          <w:bCs/>
          <w:sz w:val="28"/>
          <w:szCs w:val="28"/>
        </w:rPr>
        <w:t>os</w:t>
      </w:r>
      <w:r w:rsidRPr="00D15ED0">
        <w:rPr>
          <w:rFonts w:ascii="Arial" w:hAnsi="Arial" w:cs="Arial"/>
          <w:sz w:val="28"/>
          <w:szCs w:val="28"/>
        </w:rPr>
        <w:t xml:space="preserve">. Les </w:t>
      </w:r>
      <w:r w:rsidRPr="00D15ED0">
        <w:rPr>
          <w:rFonts w:ascii="Arial" w:hAnsi="Arial" w:cs="Arial"/>
          <w:b/>
          <w:bCs/>
          <w:sz w:val="28"/>
          <w:szCs w:val="28"/>
        </w:rPr>
        <w:t>tendons</w:t>
      </w:r>
      <w:r w:rsidRPr="00D15ED0">
        <w:rPr>
          <w:rFonts w:ascii="Arial" w:hAnsi="Arial" w:cs="Arial"/>
          <w:sz w:val="28"/>
          <w:szCs w:val="28"/>
        </w:rPr>
        <w:t xml:space="preserve"> permettent de fixer les muscles aux os. (Les </w:t>
      </w:r>
      <w:r w:rsidRPr="00D15ED0">
        <w:rPr>
          <w:rFonts w:ascii="Arial" w:hAnsi="Arial" w:cs="Arial"/>
          <w:b/>
          <w:bCs/>
          <w:sz w:val="28"/>
          <w:szCs w:val="28"/>
        </w:rPr>
        <w:t>ligaments</w:t>
      </w:r>
      <w:r w:rsidRPr="00D15ED0">
        <w:rPr>
          <w:rFonts w:ascii="Arial" w:hAnsi="Arial" w:cs="Arial"/>
          <w:sz w:val="28"/>
          <w:szCs w:val="28"/>
        </w:rPr>
        <w:t xml:space="preserve"> relient les os entre eux)</w:t>
      </w:r>
    </w:p>
    <w:p w14:paraId="656A4C38" w14:textId="77777777" w:rsidR="00D82BC9" w:rsidRPr="00D15ED0" w:rsidRDefault="00D82BC9" w:rsidP="00D82BC9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>° Le biceps est plus court de 3 cm lorsqu’il est contracté. Le triceps est plus court de 5 cm lorsqu’il est contracté.</w:t>
      </w:r>
    </w:p>
    <w:p w14:paraId="39FAFB60" w14:textId="77777777" w:rsidR="00D82BC9" w:rsidRPr="00D15ED0" w:rsidRDefault="00D82BC9" w:rsidP="00D82BC9">
      <w:pPr>
        <w:spacing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lastRenderedPageBreak/>
        <w:t>Pour plier le bras, le biceps se contracte. Comme il est plus court, il tire sur le cubitus et le radius. En même temps, le triceps se relâche.</w:t>
      </w:r>
    </w:p>
    <w:p w14:paraId="6C8A7574" w14:textId="77777777" w:rsidR="00D82BC9" w:rsidRPr="00D15ED0" w:rsidRDefault="00D82BC9" w:rsidP="00D82BC9">
      <w:pPr>
        <w:spacing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Biceps et triceps sont des </w:t>
      </w:r>
      <w:r w:rsidRPr="00D15ED0">
        <w:rPr>
          <w:rFonts w:ascii="Arial" w:hAnsi="Arial" w:cs="Arial"/>
          <w:b/>
          <w:bCs/>
          <w:sz w:val="28"/>
          <w:szCs w:val="28"/>
        </w:rPr>
        <w:t>muscles antagonistes</w:t>
      </w:r>
      <w:r w:rsidRPr="00D15ED0">
        <w:rPr>
          <w:rFonts w:ascii="Arial" w:hAnsi="Arial" w:cs="Arial"/>
          <w:sz w:val="28"/>
          <w:szCs w:val="28"/>
        </w:rPr>
        <w:t>.</w:t>
      </w:r>
    </w:p>
    <w:p w14:paraId="16C8CC58" w14:textId="77777777" w:rsidR="00D82BC9" w:rsidRPr="00D15ED0" w:rsidRDefault="00D82BC9" w:rsidP="00D82BC9">
      <w:pPr>
        <w:pStyle w:val="Partie1SVT"/>
      </w:pPr>
      <w:r w:rsidRPr="00153FCC">
        <w:t xml:space="preserve">3) </w:t>
      </w:r>
      <w:r w:rsidRPr="00D15ED0">
        <w:t>Comment le mouvement est-il contrôlé ?(p158-159)</w:t>
      </w:r>
    </w:p>
    <w:p w14:paraId="30540058" w14:textId="77777777" w:rsidR="00D82BC9" w:rsidRPr="00D15ED0" w:rsidRDefault="00D82BC9" w:rsidP="00D82BC9">
      <w:pPr>
        <w:spacing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° Le </w:t>
      </w:r>
      <w:r w:rsidRPr="00D15ED0">
        <w:rPr>
          <w:rFonts w:ascii="Arial" w:hAnsi="Arial" w:cs="Arial"/>
          <w:b/>
          <w:bCs/>
          <w:sz w:val="28"/>
          <w:szCs w:val="28"/>
        </w:rPr>
        <w:t>message nerveux moteur</w:t>
      </w:r>
      <w:r w:rsidRPr="00D15ED0">
        <w:rPr>
          <w:rFonts w:ascii="Arial" w:hAnsi="Arial" w:cs="Arial"/>
          <w:sz w:val="28"/>
          <w:szCs w:val="28"/>
        </w:rPr>
        <w:t xml:space="preserve"> part du </w:t>
      </w:r>
      <w:r w:rsidRPr="00D15ED0">
        <w:rPr>
          <w:rFonts w:ascii="Arial" w:hAnsi="Arial" w:cs="Arial"/>
          <w:b/>
          <w:bCs/>
          <w:sz w:val="28"/>
          <w:szCs w:val="28"/>
        </w:rPr>
        <w:t>cortex</w:t>
      </w:r>
      <w:r w:rsidRPr="00D15ED0">
        <w:rPr>
          <w:rFonts w:ascii="Arial" w:hAnsi="Arial" w:cs="Arial"/>
          <w:sz w:val="28"/>
          <w:szCs w:val="28"/>
        </w:rPr>
        <w:t xml:space="preserve"> du cerveau. Plus précisément de </w:t>
      </w:r>
      <w:r w:rsidRPr="00D15ED0">
        <w:rPr>
          <w:rFonts w:ascii="Arial" w:hAnsi="Arial" w:cs="Arial"/>
          <w:b/>
          <w:bCs/>
          <w:sz w:val="28"/>
          <w:szCs w:val="28"/>
        </w:rPr>
        <w:t>l’aire motrice</w:t>
      </w:r>
      <w:r w:rsidRPr="00D15ED0">
        <w:rPr>
          <w:rFonts w:ascii="Arial" w:hAnsi="Arial" w:cs="Arial"/>
          <w:sz w:val="28"/>
          <w:szCs w:val="28"/>
        </w:rPr>
        <w:t>.</w:t>
      </w:r>
    </w:p>
    <w:p w14:paraId="219E0889" w14:textId="77777777" w:rsidR="00D82BC9" w:rsidRPr="00D15ED0" w:rsidRDefault="00D82BC9" w:rsidP="00D82BC9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° Le message nerveux part du </w:t>
      </w:r>
      <w:r w:rsidRPr="00D15ED0">
        <w:rPr>
          <w:rFonts w:ascii="Arial" w:hAnsi="Arial" w:cs="Arial"/>
          <w:b/>
          <w:bCs/>
          <w:sz w:val="28"/>
          <w:szCs w:val="28"/>
        </w:rPr>
        <w:t>cortex</w:t>
      </w:r>
      <w:r w:rsidRPr="00D15ED0">
        <w:rPr>
          <w:rFonts w:ascii="Arial" w:hAnsi="Arial" w:cs="Arial"/>
          <w:sz w:val="28"/>
          <w:szCs w:val="28"/>
        </w:rPr>
        <w:t xml:space="preserve">, circule dans la </w:t>
      </w:r>
      <w:r w:rsidRPr="00D15ED0">
        <w:rPr>
          <w:rFonts w:ascii="Arial" w:hAnsi="Arial" w:cs="Arial"/>
          <w:b/>
          <w:bCs/>
          <w:sz w:val="28"/>
          <w:szCs w:val="28"/>
        </w:rPr>
        <w:t>moelle épinière</w:t>
      </w:r>
      <w:r w:rsidRPr="00D15ED0">
        <w:rPr>
          <w:rFonts w:ascii="Arial" w:hAnsi="Arial" w:cs="Arial"/>
          <w:sz w:val="28"/>
          <w:szCs w:val="28"/>
        </w:rPr>
        <w:t xml:space="preserve"> puis dans un </w:t>
      </w:r>
      <w:r w:rsidRPr="00D15ED0">
        <w:rPr>
          <w:rFonts w:ascii="Arial" w:hAnsi="Arial" w:cs="Arial"/>
          <w:b/>
          <w:bCs/>
          <w:sz w:val="28"/>
          <w:szCs w:val="28"/>
        </w:rPr>
        <w:t>nerf moteur</w:t>
      </w:r>
      <w:r w:rsidRPr="00D15ED0">
        <w:rPr>
          <w:rFonts w:ascii="Arial" w:hAnsi="Arial" w:cs="Arial"/>
          <w:sz w:val="28"/>
          <w:szCs w:val="28"/>
        </w:rPr>
        <w:t xml:space="preserve"> pour arriver jusqu’au </w:t>
      </w:r>
      <w:r w:rsidRPr="00D15ED0">
        <w:rPr>
          <w:rFonts w:ascii="Arial" w:hAnsi="Arial" w:cs="Arial"/>
          <w:b/>
          <w:bCs/>
          <w:sz w:val="28"/>
          <w:szCs w:val="28"/>
        </w:rPr>
        <w:t>muscle</w:t>
      </w:r>
      <w:r w:rsidRPr="00D15ED0">
        <w:rPr>
          <w:rFonts w:ascii="Arial" w:hAnsi="Arial" w:cs="Arial"/>
          <w:sz w:val="28"/>
          <w:szCs w:val="28"/>
        </w:rPr>
        <w:t>.</w:t>
      </w:r>
    </w:p>
    <w:p w14:paraId="46BA3E12" w14:textId="77777777" w:rsidR="00D82BC9" w:rsidRPr="00D15ED0" w:rsidRDefault="00D82BC9" w:rsidP="00D82BC9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° Le </w:t>
      </w:r>
      <w:r w:rsidRPr="00D15ED0">
        <w:rPr>
          <w:rFonts w:ascii="Arial" w:hAnsi="Arial" w:cs="Arial"/>
          <w:b/>
          <w:bCs/>
          <w:sz w:val="28"/>
          <w:szCs w:val="28"/>
        </w:rPr>
        <w:t>message nerveux</w:t>
      </w:r>
      <w:r w:rsidRPr="00D15ED0">
        <w:rPr>
          <w:rFonts w:ascii="Arial" w:hAnsi="Arial" w:cs="Arial"/>
          <w:sz w:val="28"/>
          <w:szCs w:val="28"/>
        </w:rPr>
        <w:t xml:space="preserve"> circule au niveau du nerf sous la forme d’un courant </w:t>
      </w:r>
      <w:r w:rsidRPr="00D15ED0">
        <w:rPr>
          <w:rFonts w:ascii="Arial" w:hAnsi="Arial" w:cs="Arial"/>
          <w:b/>
          <w:bCs/>
          <w:sz w:val="28"/>
          <w:szCs w:val="28"/>
        </w:rPr>
        <w:t>électrique</w:t>
      </w:r>
      <w:r w:rsidRPr="00D15ED0">
        <w:rPr>
          <w:rFonts w:ascii="Arial" w:hAnsi="Arial" w:cs="Arial"/>
          <w:sz w:val="28"/>
          <w:szCs w:val="28"/>
        </w:rPr>
        <w:t xml:space="preserve">. Ce courant ne peut pas passer directement au muscle au niveau de la </w:t>
      </w:r>
      <w:r w:rsidRPr="00D15ED0">
        <w:rPr>
          <w:rFonts w:ascii="Arial" w:hAnsi="Arial" w:cs="Arial"/>
          <w:b/>
          <w:bCs/>
          <w:sz w:val="28"/>
          <w:szCs w:val="28"/>
        </w:rPr>
        <w:t>plaque motrice</w:t>
      </w:r>
      <w:r w:rsidRPr="00D15ED0">
        <w:rPr>
          <w:rFonts w:ascii="Arial" w:hAnsi="Arial" w:cs="Arial"/>
          <w:sz w:val="28"/>
          <w:szCs w:val="28"/>
        </w:rPr>
        <w:t xml:space="preserve">. Des molécules chimiques, appelés </w:t>
      </w:r>
      <w:r w:rsidRPr="00D15ED0">
        <w:rPr>
          <w:rFonts w:ascii="Arial" w:hAnsi="Arial" w:cs="Arial"/>
          <w:b/>
          <w:bCs/>
          <w:sz w:val="28"/>
          <w:szCs w:val="28"/>
        </w:rPr>
        <w:t>neurotransmetteurs</w:t>
      </w:r>
      <w:r w:rsidRPr="00D15ED0">
        <w:rPr>
          <w:rFonts w:ascii="Arial" w:hAnsi="Arial" w:cs="Arial"/>
          <w:sz w:val="28"/>
          <w:szCs w:val="28"/>
        </w:rPr>
        <w:t xml:space="preserve">, vont être fabriqués par le neurone et libérés. Elles vont se fixer sur les </w:t>
      </w:r>
      <w:r w:rsidRPr="00D15ED0">
        <w:rPr>
          <w:rFonts w:ascii="Arial" w:hAnsi="Arial" w:cs="Arial"/>
          <w:b/>
          <w:bCs/>
          <w:sz w:val="28"/>
          <w:szCs w:val="28"/>
        </w:rPr>
        <w:t>cellules musculaires</w:t>
      </w:r>
      <w:r w:rsidRPr="00D15ED0">
        <w:rPr>
          <w:rFonts w:ascii="Arial" w:hAnsi="Arial" w:cs="Arial"/>
          <w:sz w:val="28"/>
          <w:szCs w:val="28"/>
        </w:rPr>
        <w:t xml:space="preserve"> au niveau de </w:t>
      </w:r>
      <w:r w:rsidRPr="00D15ED0">
        <w:rPr>
          <w:rFonts w:ascii="Arial" w:hAnsi="Arial" w:cs="Arial"/>
          <w:b/>
          <w:bCs/>
          <w:sz w:val="28"/>
          <w:szCs w:val="28"/>
        </w:rPr>
        <w:t>récepteurs</w:t>
      </w:r>
      <w:r w:rsidRPr="00D15ED0">
        <w:rPr>
          <w:rFonts w:ascii="Arial" w:hAnsi="Arial" w:cs="Arial"/>
          <w:sz w:val="28"/>
          <w:szCs w:val="28"/>
        </w:rPr>
        <w:t xml:space="preserve">. C’est ce qui va provoquer la </w:t>
      </w:r>
      <w:r w:rsidRPr="00D15ED0">
        <w:rPr>
          <w:rFonts w:ascii="Arial" w:hAnsi="Arial" w:cs="Arial"/>
          <w:b/>
          <w:bCs/>
          <w:sz w:val="28"/>
          <w:szCs w:val="28"/>
        </w:rPr>
        <w:t>contraction du muscle</w:t>
      </w:r>
      <w:r w:rsidRPr="00D15ED0">
        <w:rPr>
          <w:rFonts w:ascii="Arial" w:hAnsi="Arial" w:cs="Arial"/>
          <w:sz w:val="28"/>
          <w:szCs w:val="28"/>
        </w:rPr>
        <w:t>.</w:t>
      </w:r>
    </w:p>
    <w:p w14:paraId="71EC0B42" w14:textId="77777777" w:rsidR="00D82BC9" w:rsidRPr="00D15ED0" w:rsidRDefault="00D82BC9" w:rsidP="00D82BC9">
      <w:pPr>
        <w:spacing w:line="360" w:lineRule="auto"/>
        <w:rPr>
          <w:rFonts w:ascii="Arial" w:hAnsi="Arial" w:cs="Arial"/>
          <w:sz w:val="28"/>
          <w:szCs w:val="28"/>
        </w:rPr>
      </w:pPr>
    </w:p>
    <w:p w14:paraId="0778D133" w14:textId="77777777" w:rsidR="00D82BC9" w:rsidRPr="00D15ED0" w:rsidRDefault="00D82BC9" w:rsidP="00D82BC9">
      <w:pPr>
        <w:pStyle w:val="Partie1SVT"/>
      </w:pPr>
      <w:r>
        <w:t xml:space="preserve">4) </w:t>
      </w:r>
      <w:r w:rsidRPr="00D15ED0">
        <w:t xml:space="preserve">Des douleurs musculaires au cours de l’activité physique </w:t>
      </w:r>
      <w:r>
        <w:br/>
      </w:r>
      <w:r w:rsidRPr="00D15ED0">
        <w:t>(p160-161)</w:t>
      </w:r>
    </w:p>
    <w:p w14:paraId="40FE4C7F" w14:textId="77777777" w:rsidR="00D82BC9" w:rsidRPr="00D15ED0" w:rsidRDefault="00D82BC9" w:rsidP="00D82BC9">
      <w:pPr>
        <w:pStyle w:val="ExSVT"/>
      </w:pPr>
      <w:r w:rsidRPr="00D15ED0">
        <w:t xml:space="preserve">Origine des douleurs musculaires: </w:t>
      </w:r>
    </w:p>
    <w:p w14:paraId="76C97C19" w14:textId="77777777" w:rsidR="00D82BC9" w:rsidRPr="00D15ED0" w:rsidRDefault="00D82BC9" w:rsidP="00D82BC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D15ED0">
        <w:rPr>
          <w:rFonts w:ascii="Arial" w:hAnsi="Arial" w:cs="Arial"/>
          <w:sz w:val="28"/>
          <w:szCs w:val="28"/>
        </w:rPr>
        <w:t xml:space="preserve">ne crampe se produit quand le muscle reste fortement contracté à cause d’une accumulation </w:t>
      </w:r>
      <w:r w:rsidRPr="00D15ED0">
        <w:rPr>
          <w:rFonts w:ascii="Arial" w:hAnsi="Arial" w:cs="Arial"/>
          <w:b/>
          <w:bCs/>
          <w:sz w:val="28"/>
          <w:szCs w:val="28"/>
        </w:rPr>
        <w:t>d’acide lactique</w:t>
      </w:r>
      <w:r w:rsidRPr="00D15ED0">
        <w:rPr>
          <w:rFonts w:ascii="Arial" w:hAnsi="Arial" w:cs="Arial"/>
          <w:sz w:val="28"/>
          <w:szCs w:val="28"/>
        </w:rPr>
        <w:t xml:space="preserve"> dans les </w:t>
      </w:r>
      <w:r w:rsidRPr="00D15ED0">
        <w:rPr>
          <w:rFonts w:ascii="Arial" w:hAnsi="Arial" w:cs="Arial"/>
          <w:b/>
          <w:bCs/>
          <w:sz w:val="28"/>
          <w:szCs w:val="28"/>
        </w:rPr>
        <w:t>cellules musculaires</w:t>
      </w:r>
      <w:r w:rsidRPr="00D15ED0">
        <w:rPr>
          <w:rFonts w:ascii="Arial" w:hAnsi="Arial" w:cs="Arial"/>
          <w:sz w:val="28"/>
          <w:szCs w:val="28"/>
        </w:rPr>
        <w:t>.</w:t>
      </w:r>
    </w:p>
    <w:p w14:paraId="2AAAD4BA" w14:textId="77777777" w:rsidR="00D82BC9" w:rsidRPr="00D15ED0" w:rsidRDefault="00D82BC9" w:rsidP="00D82BC9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Pour diminuer le risque de crampe il est important de bien </w:t>
      </w:r>
      <w:r w:rsidRPr="00D15ED0">
        <w:rPr>
          <w:rFonts w:ascii="Arial" w:hAnsi="Arial" w:cs="Arial"/>
          <w:b/>
          <w:bCs/>
          <w:sz w:val="28"/>
          <w:szCs w:val="28"/>
        </w:rPr>
        <w:t>s’entraîner</w:t>
      </w:r>
      <w:r w:rsidRPr="00D15ED0">
        <w:rPr>
          <w:rFonts w:ascii="Arial" w:hAnsi="Arial" w:cs="Arial"/>
          <w:sz w:val="28"/>
          <w:szCs w:val="28"/>
        </w:rPr>
        <w:t xml:space="preserve"> pour produire moins d’acide lactique. Les </w:t>
      </w:r>
      <w:r w:rsidRPr="00D15ED0">
        <w:rPr>
          <w:rFonts w:ascii="Arial" w:hAnsi="Arial" w:cs="Arial"/>
          <w:b/>
          <w:bCs/>
          <w:sz w:val="28"/>
          <w:szCs w:val="28"/>
        </w:rPr>
        <w:t>étirements</w:t>
      </w:r>
      <w:r w:rsidRPr="00D15ED0">
        <w:rPr>
          <w:rFonts w:ascii="Arial" w:hAnsi="Arial" w:cs="Arial"/>
          <w:sz w:val="28"/>
          <w:szCs w:val="28"/>
        </w:rPr>
        <w:t xml:space="preserve"> après l’effort et une bonne </w:t>
      </w:r>
      <w:r w:rsidRPr="00D15ED0">
        <w:rPr>
          <w:rFonts w:ascii="Arial" w:hAnsi="Arial" w:cs="Arial"/>
          <w:b/>
          <w:bCs/>
          <w:sz w:val="28"/>
          <w:szCs w:val="28"/>
        </w:rPr>
        <w:t>hydratation</w:t>
      </w:r>
      <w:r w:rsidRPr="00D15ED0">
        <w:rPr>
          <w:rFonts w:ascii="Arial" w:hAnsi="Arial" w:cs="Arial"/>
          <w:sz w:val="28"/>
          <w:szCs w:val="28"/>
        </w:rPr>
        <w:t xml:space="preserve"> permettent également d’éviter la crampe.</w:t>
      </w:r>
    </w:p>
    <w:p w14:paraId="76AFB0F8" w14:textId="77777777" w:rsidR="00D82BC9" w:rsidRDefault="00D82BC9" w:rsidP="00D82BC9">
      <w:pPr>
        <w:pStyle w:val="Partie1SVT"/>
        <w:sectPr w:rsidR="00D82BC9" w:rsidSect="007D4091">
          <w:pgSz w:w="11906" w:h="16838"/>
          <w:pgMar w:top="1077" w:right="1077" w:bottom="1077" w:left="1077" w:header="0" w:footer="0" w:gutter="0"/>
          <w:cols w:space="720"/>
          <w:formProt w:val="0"/>
          <w:docGrid w:linePitch="360"/>
        </w:sectPr>
      </w:pPr>
    </w:p>
    <w:p w14:paraId="4D250C49" w14:textId="77777777" w:rsidR="00D82BC9" w:rsidRPr="00D15ED0" w:rsidRDefault="00D82BC9" w:rsidP="00D82BC9">
      <w:pPr>
        <w:pStyle w:val="Partie1SVT"/>
      </w:pPr>
      <w:r>
        <w:lastRenderedPageBreak/>
        <w:t xml:space="preserve">5) </w:t>
      </w:r>
      <w:r w:rsidRPr="00D15ED0">
        <w:t>Activité physique, quels comportements responsables adopter ? (p162-163)</w:t>
      </w:r>
    </w:p>
    <w:p w14:paraId="21551F78" w14:textId="77777777" w:rsidR="00D82BC9" w:rsidRPr="00D15ED0" w:rsidRDefault="00D82BC9" w:rsidP="00D82BC9">
      <w:pPr>
        <w:pStyle w:val="ExSVT"/>
      </w:pPr>
      <w:r w:rsidRPr="00D15ED0">
        <w:t>Conséquences du surentraînement :</w:t>
      </w:r>
    </w:p>
    <w:p w14:paraId="59A4F4FE" w14:textId="77777777" w:rsidR="00D82BC9" w:rsidRPr="00D15ED0" w:rsidRDefault="00D82BC9" w:rsidP="00D82BC9">
      <w:pPr>
        <w:spacing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F</w:t>
      </w:r>
      <w:r w:rsidRPr="00D15ED0">
        <w:rPr>
          <w:rFonts w:ascii="Arial" w:hAnsi="Arial" w:cs="Arial"/>
          <w:sz w:val="28"/>
          <w:szCs w:val="28"/>
        </w:rPr>
        <w:t>atigue, épuisement mental, irritabilité, diminution des performances, fractures de fatigue</w:t>
      </w:r>
    </w:p>
    <w:p w14:paraId="2857892B" w14:textId="77777777" w:rsidR="00D82BC9" w:rsidRPr="00D15ED0" w:rsidRDefault="00D82BC9" w:rsidP="00D82BC9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° Le dopage permet d’augmenter les </w:t>
      </w:r>
      <w:r w:rsidRPr="00D15ED0">
        <w:rPr>
          <w:rFonts w:ascii="Arial" w:hAnsi="Arial" w:cs="Arial"/>
          <w:b/>
          <w:bCs/>
          <w:sz w:val="28"/>
          <w:szCs w:val="28"/>
        </w:rPr>
        <w:t>performances</w:t>
      </w:r>
      <w:r w:rsidRPr="00D15ED0">
        <w:rPr>
          <w:rFonts w:ascii="Arial" w:hAnsi="Arial" w:cs="Arial"/>
          <w:sz w:val="28"/>
          <w:szCs w:val="28"/>
        </w:rPr>
        <w:t xml:space="preserve"> en augmentant la </w:t>
      </w:r>
      <w:r w:rsidRPr="00D15ED0">
        <w:rPr>
          <w:rFonts w:ascii="Arial" w:hAnsi="Arial" w:cs="Arial"/>
          <w:b/>
          <w:bCs/>
          <w:sz w:val="28"/>
          <w:szCs w:val="28"/>
        </w:rPr>
        <w:t>concentration</w:t>
      </w:r>
      <w:r w:rsidRPr="00D15ED0">
        <w:rPr>
          <w:rFonts w:ascii="Arial" w:hAnsi="Arial" w:cs="Arial"/>
          <w:sz w:val="28"/>
          <w:szCs w:val="28"/>
        </w:rPr>
        <w:t xml:space="preserve"> ou en augmentant la </w:t>
      </w:r>
      <w:r w:rsidRPr="00D15ED0">
        <w:rPr>
          <w:rFonts w:ascii="Arial" w:hAnsi="Arial" w:cs="Arial"/>
          <w:b/>
          <w:bCs/>
          <w:sz w:val="28"/>
          <w:szCs w:val="28"/>
        </w:rPr>
        <w:t>masse musculaire</w:t>
      </w:r>
      <w:r w:rsidRPr="00D15ED0">
        <w:rPr>
          <w:rFonts w:ascii="Arial" w:hAnsi="Arial" w:cs="Arial"/>
          <w:sz w:val="28"/>
          <w:szCs w:val="28"/>
        </w:rPr>
        <w:t xml:space="preserve"> ou en augmentant le nombre de </w:t>
      </w:r>
      <w:r w:rsidRPr="00D15ED0">
        <w:rPr>
          <w:rFonts w:ascii="Arial" w:hAnsi="Arial" w:cs="Arial"/>
          <w:b/>
          <w:bCs/>
          <w:sz w:val="28"/>
          <w:szCs w:val="28"/>
        </w:rPr>
        <w:t>globules rouges</w:t>
      </w:r>
      <w:r w:rsidRPr="00D15ED0">
        <w:rPr>
          <w:rFonts w:ascii="Arial" w:hAnsi="Arial" w:cs="Arial"/>
          <w:sz w:val="28"/>
          <w:szCs w:val="28"/>
        </w:rPr>
        <w:t xml:space="preserve"> (transport de </w:t>
      </w:r>
      <w:r w:rsidRPr="00D15ED0">
        <w:rPr>
          <w:rFonts w:ascii="Arial" w:hAnsi="Arial" w:cs="Arial"/>
          <w:b/>
          <w:bCs/>
          <w:sz w:val="28"/>
          <w:szCs w:val="28"/>
        </w:rPr>
        <w:t>dioxygène</w:t>
      </w:r>
      <w:r w:rsidRPr="00D15ED0">
        <w:rPr>
          <w:rFonts w:ascii="Arial" w:hAnsi="Arial" w:cs="Arial"/>
          <w:sz w:val="28"/>
          <w:szCs w:val="28"/>
        </w:rPr>
        <w:t xml:space="preserve">) ou en augmentant </w:t>
      </w:r>
      <w:r w:rsidRPr="00D15ED0">
        <w:rPr>
          <w:rFonts w:ascii="Arial" w:hAnsi="Arial" w:cs="Arial"/>
          <w:b/>
          <w:bCs/>
          <w:sz w:val="28"/>
          <w:szCs w:val="28"/>
        </w:rPr>
        <w:t>l’endurance</w:t>
      </w:r>
      <w:r w:rsidRPr="00D15ED0">
        <w:rPr>
          <w:rFonts w:ascii="Arial" w:hAnsi="Arial" w:cs="Arial"/>
          <w:sz w:val="28"/>
          <w:szCs w:val="28"/>
        </w:rPr>
        <w:t xml:space="preserve"> ou en réduisant la douleur ou la fatigue. </w:t>
      </w:r>
    </w:p>
    <w:p w14:paraId="413608BE" w14:textId="77777777" w:rsidR="00D82BC9" w:rsidRPr="00D15ED0" w:rsidRDefault="00D82BC9" w:rsidP="00D82BC9">
      <w:pPr>
        <w:spacing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>Il peut causer la mort.</w:t>
      </w:r>
    </w:p>
    <w:p w14:paraId="50FA3DDC" w14:textId="77777777" w:rsidR="00D82BC9" w:rsidRPr="00D15ED0" w:rsidRDefault="00D82BC9" w:rsidP="00D82BC9">
      <w:pPr>
        <w:pStyle w:val="ExSVT"/>
      </w:pPr>
      <w:r w:rsidRPr="00D15ED0">
        <w:t>Rôles du sommeil</w:t>
      </w:r>
    </w:p>
    <w:p w14:paraId="2B23FCC9" w14:textId="77777777" w:rsidR="00D82BC9" w:rsidRPr="00D15ED0" w:rsidRDefault="00D82BC9" w:rsidP="00D82BC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R</w:t>
      </w:r>
      <w:r w:rsidRPr="00D15ED0">
        <w:rPr>
          <w:rFonts w:ascii="Arial" w:hAnsi="Arial" w:cs="Arial"/>
          <w:sz w:val="28"/>
          <w:szCs w:val="28"/>
        </w:rPr>
        <w:t>établir de bonnes performances intellectuelles et physiques. Récupérer physiquement et mentalement.</w:t>
      </w:r>
    </w:p>
    <w:p w14:paraId="1EA57906" w14:textId="77777777" w:rsidR="00D82BC9" w:rsidRPr="00D15ED0" w:rsidRDefault="00D82BC9" w:rsidP="00D82BC9">
      <w:pPr>
        <w:pStyle w:val="ExSVT"/>
      </w:pPr>
      <w:r w:rsidRPr="00D15ED0">
        <w:t>Rôles de l’échauffement </w:t>
      </w:r>
    </w:p>
    <w:p w14:paraId="4D209207" w14:textId="77777777" w:rsidR="00D82BC9" w:rsidRPr="00D15ED0" w:rsidRDefault="00D82BC9" w:rsidP="00D82BC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A</w:t>
      </w:r>
      <w:r w:rsidRPr="00D15ED0">
        <w:rPr>
          <w:rFonts w:ascii="Arial" w:hAnsi="Arial" w:cs="Arial"/>
          <w:sz w:val="28"/>
          <w:szCs w:val="28"/>
        </w:rPr>
        <w:t xml:space="preserve">ugmenter la température du corps et du coup aussi la souplesse des muscles, l’élasticité des </w:t>
      </w:r>
      <w:r w:rsidRPr="00D15ED0">
        <w:rPr>
          <w:rFonts w:ascii="Arial" w:hAnsi="Arial" w:cs="Arial"/>
          <w:b/>
          <w:bCs/>
          <w:sz w:val="28"/>
          <w:szCs w:val="28"/>
        </w:rPr>
        <w:t>tendons</w:t>
      </w:r>
      <w:r w:rsidRPr="00D15ED0">
        <w:rPr>
          <w:rFonts w:ascii="Arial" w:hAnsi="Arial" w:cs="Arial"/>
          <w:sz w:val="28"/>
          <w:szCs w:val="28"/>
        </w:rPr>
        <w:t xml:space="preserve">, la production du </w:t>
      </w:r>
      <w:r w:rsidRPr="00D15ED0">
        <w:rPr>
          <w:rFonts w:ascii="Arial" w:hAnsi="Arial" w:cs="Arial"/>
          <w:b/>
          <w:bCs/>
          <w:sz w:val="28"/>
          <w:szCs w:val="28"/>
        </w:rPr>
        <w:t>liquide synovial</w:t>
      </w:r>
      <w:r w:rsidRPr="00D15ED0">
        <w:rPr>
          <w:rFonts w:ascii="Arial" w:hAnsi="Arial" w:cs="Arial"/>
          <w:sz w:val="28"/>
          <w:szCs w:val="28"/>
        </w:rPr>
        <w:t xml:space="preserve">, la concentration, les fréquences respiratoire et cardiaque et permettre une meilleure récupération. </w:t>
      </w:r>
    </w:p>
    <w:p w14:paraId="2219EAF9" w14:textId="77777777" w:rsidR="008B1F46" w:rsidRDefault="008B1F46"/>
    <w:sectPr w:rsidR="008B1F46" w:rsidSect="002A02FD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C9"/>
    <w:rsid w:val="002A02FD"/>
    <w:rsid w:val="002B3C68"/>
    <w:rsid w:val="008B1F46"/>
    <w:rsid w:val="00AA0D7F"/>
    <w:rsid w:val="00D82BC9"/>
    <w:rsid w:val="00E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E2B0"/>
  <w15:chartTrackingRefBased/>
  <w15:docId w15:val="{18E05FA6-10A5-4197-9236-45862676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C9"/>
    <w:pPr>
      <w:suppressAutoHyphens/>
    </w:pPr>
    <w:rPr>
      <w:rFonts w:ascii="Times New Roman" w:eastAsia="Times New Roman" w:hAnsi="Times New Roman" w:cs="Times New Roman"/>
      <w:kern w:val="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hemeSVT">
    <w:name w:val="Theme_SVT"/>
    <w:basedOn w:val="Normal"/>
    <w:link w:val="ThemeSVTCar"/>
    <w:qFormat/>
    <w:rsid w:val="00D82BC9"/>
    <w:pPr>
      <w:spacing w:line="360" w:lineRule="auto"/>
      <w:jc w:val="center"/>
    </w:pPr>
    <w:rPr>
      <w:rFonts w:ascii="Arial" w:hAnsi="Arial" w:cs="Arial"/>
      <w:color w:val="FF0000"/>
      <w:sz w:val="40"/>
      <w:szCs w:val="40"/>
    </w:rPr>
  </w:style>
  <w:style w:type="character" w:customStyle="1" w:styleId="ThemeSVTCar">
    <w:name w:val="Theme_SVT Car"/>
    <w:basedOn w:val="Policepardfaut"/>
    <w:link w:val="ThemeSVT"/>
    <w:rsid w:val="00D82BC9"/>
    <w:rPr>
      <w:rFonts w:eastAsia="Times New Roman"/>
      <w:color w:val="FF0000"/>
      <w:kern w:val="0"/>
      <w:sz w:val="40"/>
      <w:szCs w:val="40"/>
      <w:lang w:eastAsia="zh-CN"/>
    </w:rPr>
  </w:style>
  <w:style w:type="paragraph" w:customStyle="1" w:styleId="ChapSVT">
    <w:name w:val="Chap_SVT"/>
    <w:basedOn w:val="Normal"/>
    <w:link w:val="ChapSVTCar"/>
    <w:qFormat/>
    <w:rsid w:val="00D82BC9"/>
    <w:pPr>
      <w:spacing w:before="480" w:after="360" w:line="360" w:lineRule="auto"/>
      <w:jc w:val="center"/>
    </w:pPr>
    <w:rPr>
      <w:rFonts w:ascii="Arial" w:hAnsi="Arial" w:cs="Arial"/>
      <w:color w:val="ED7D31" w:themeColor="accent2"/>
      <w:sz w:val="36"/>
      <w:szCs w:val="36"/>
      <w:shd w:val="clear" w:color="auto" w:fill="FFFFFF" w:themeFill="background1"/>
    </w:rPr>
  </w:style>
  <w:style w:type="character" w:customStyle="1" w:styleId="ChapSVTCar">
    <w:name w:val="Chap_SVT Car"/>
    <w:basedOn w:val="Policepardfaut"/>
    <w:link w:val="ChapSVT"/>
    <w:rsid w:val="00D82BC9"/>
    <w:rPr>
      <w:rFonts w:eastAsia="Times New Roman"/>
      <w:color w:val="ED7D31" w:themeColor="accent2"/>
      <w:kern w:val="0"/>
      <w:sz w:val="36"/>
      <w:szCs w:val="36"/>
      <w:lang w:eastAsia="zh-CN"/>
    </w:rPr>
  </w:style>
  <w:style w:type="paragraph" w:customStyle="1" w:styleId="Partie1SVT">
    <w:name w:val="Partie1_SVT"/>
    <w:basedOn w:val="Normal"/>
    <w:link w:val="Partie1SVTCar"/>
    <w:qFormat/>
    <w:rsid w:val="00D82BC9"/>
    <w:pPr>
      <w:spacing w:before="360" w:after="240" w:line="360" w:lineRule="auto"/>
    </w:pPr>
    <w:rPr>
      <w:rFonts w:ascii="Arial" w:hAnsi="Arial" w:cs="Arial"/>
      <w:color w:val="00B050"/>
      <w:sz w:val="32"/>
      <w:szCs w:val="32"/>
    </w:rPr>
  </w:style>
  <w:style w:type="character" w:customStyle="1" w:styleId="Partie1SVTCar">
    <w:name w:val="Partie1_SVT Car"/>
    <w:basedOn w:val="Policepardfaut"/>
    <w:link w:val="Partie1SVT"/>
    <w:rsid w:val="00D82BC9"/>
    <w:rPr>
      <w:rFonts w:eastAsia="Times New Roman"/>
      <w:color w:val="00B050"/>
      <w:kern w:val="0"/>
      <w:sz w:val="32"/>
      <w:szCs w:val="32"/>
      <w:lang w:eastAsia="zh-CN"/>
    </w:rPr>
  </w:style>
  <w:style w:type="paragraph" w:customStyle="1" w:styleId="ExSVT">
    <w:name w:val="Ex_SVT"/>
    <w:basedOn w:val="Normal"/>
    <w:link w:val="ExSVTCar"/>
    <w:qFormat/>
    <w:rsid w:val="00D82BC9"/>
    <w:pPr>
      <w:spacing w:before="360" w:after="240" w:line="360" w:lineRule="auto"/>
    </w:pPr>
    <w:rPr>
      <w:rFonts w:ascii="Arial" w:hAnsi="Arial" w:cs="Arial"/>
      <w:b/>
      <w:bCs/>
      <w:color w:val="0070C0"/>
      <w:sz w:val="28"/>
      <w:szCs w:val="28"/>
      <w:u w:val="single"/>
    </w:rPr>
  </w:style>
  <w:style w:type="character" w:customStyle="1" w:styleId="ExSVTCar">
    <w:name w:val="Ex_SVT Car"/>
    <w:basedOn w:val="Policepardfaut"/>
    <w:link w:val="ExSVT"/>
    <w:rsid w:val="00D82BC9"/>
    <w:rPr>
      <w:rFonts w:eastAsia="Times New Roman"/>
      <w:b/>
      <w:bCs/>
      <w:color w:val="0070C0"/>
      <w:kern w:val="0"/>
      <w:sz w:val="28"/>
      <w:szCs w:val="28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2489</Characters>
  <Application>Microsoft Office Word</Application>
  <DocSecurity>0</DocSecurity>
  <Lines>63</Lines>
  <Paragraphs>42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1</cp:revision>
  <dcterms:created xsi:type="dcterms:W3CDTF">2023-12-21T19:48:00Z</dcterms:created>
  <dcterms:modified xsi:type="dcterms:W3CDTF">2023-12-21T19:48:00Z</dcterms:modified>
</cp:coreProperties>
</file>