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11F395AC" w:rsidR="003B5188" w:rsidRDefault="00C20E99">
      <w:pPr>
        <w:jc w:val="center"/>
        <w:rPr>
          <w:rFonts w:eastAsia="Arial" w:cs="Arial"/>
          <w:color w:val="FF0000"/>
          <w:sz w:val="36"/>
          <w:szCs w:val="36"/>
        </w:rPr>
      </w:pPr>
      <w:r>
        <w:rPr>
          <w:rFonts w:eastAsia="Arial" w:cs="Arial"/>
          <w:color w:val="FF0000"/>
          <w:sz w:val="36"/>
          <w:szCs w:val="36"/>
        </w:rPr>
        <w:t xml:space="preserve">Chapitre </w:t>
      </w:r>
      <w:r w:rsidR="00E601DD">
        <w:rPr>
          <w:rFonts w:eastAsia="Arial" w:cs="Arial"/>
          <w:color w:val="FF0000"/>
          <w:sz w:val="36"/>
          <w:szCs w:val="36"/>
        </w:rPr>
        <w:t>5</w:t>
      </w:r>
      <w:r>
        <w:rPr>
          <w:rFonts w:eastAsia="Arial" w:cs="Arial"/>
          <w:color w:val="FF0000"/>
          <w:sz w:val="36"/>
          <w:szCs w:val="36"/>
        </w:rPr>
        <w:t xml:space="preserve"> : </w:t>
      </w:r>
      <w:r w:rsidR="00E601DD">
        <w:rPr>
          <w:rFonts w:eastAsia="Arial" w:cs="Arial"/>
          <w:color w:val="FF0000"/>
          <w:sz w:val="36"/>
          <w:szCs w:val="36"/>
        </w:rPr>
        <w:t>Fonctions</w:t>
      </w:r>
    </w:p>
    <w:p w14:paraId="15260187" w14:textId="2CD0ABE9" w:rsidR="00464263" w:rsidRDefault="00E601DD" w:rsidP="00464263">
      <w:pPr>
        <w:spacing w:after="120"/>
        <w:rPr>
          <w:rFonts w:eastAsia="Arial" w:cs="Arial"/>
          <w:color w:val="00B050"/>
          <w:sz w:val="32"/>
          <w:szCs w:val="32"/>
        </w:rPr>
      </w:pPr>
      <w:r>
        <w:rPr>
          <w:rFonts w:eastAsia="Arial" w:cs="Arial"/>
          <w:color w:val="00B050"/>
          <w:sz w:val="32"/>
          <w:szCs w:val="32"/>
        </w:rPr>
        <w:t>1</w:t>
      </w:r>
      <w:r w:rsidR="00464263">
        <w:rPr>
          <w:rFonts w:eastAsia="Arial" w:cs="Arial"/>
          <w:color w:val="00B050"/>
          <w:sz w:val="32"/>
          <w:szCs w:val="32"/>
        </w:rPr>
        <w:t xml:space="preserve">. </w:t>
      </w:r>
      <w:r>
        <w:rPr>
          <w:rFonts w:eastAsia="Arial" w:cs="Arial"/>
          <w:color w:val="00B050"/>
          <w:sz w:val="32"/>
          <w:szCs w:val="32"/>
        </w:rPr>
        <w:t>La notion de fonction</w:t>
      </w:r>
    </w:p>
    <w:p w14:paraId="71DA5D26" w14:textId="714C438F" w:rsidR="00464263" w:rsidRDefault="00E601DD" w:rsidP="00464263">
      <w:pPr>
        <w:rPr>
          <w:rFonts w:eastAsia="Arial" w:cs="Arial"/>
          <w:color w:val="0070C0"/>
          <w:szCs w:val="28"/>
        </w:rPr>
      </w:pPr>
      <w:r w:rsidRPr="00751788">
        <w:rPr>
          <w:rFonts w:eastAsia="Arial" w:cs="Arial"/>
          <w:color w:val="0070C0"/>
          <w:szCs w:val="28"/>
          <w:u w:val="single"/>
        </w:rPr>
        <w:t>Définition 1</w:t>
      </w:r>
      <w:r>
        <w:rPr>
          <w:rFonts w:eastAsia="Arial" w:cs="Arial"/>
          <w:color w:val="0070C0"/>
          <w:szCs w:val="28"/>
        </w:rPr>
        <w:t> :</w:t>
      </w:r>
    </w:p>
    <w:p w14:paraId="4F719B3F" w14:textId="779828C7" w:rsidR="00E601DD" w:rsidRDefault="00E601DD" w:rsidP="00E601DD">
      <w:r>
        <w:t>Une fonction est un procédé (ou une « machine ») qui permet, à partir d’un nombre de départ, d’obtenir un unique nombre d’arrivée.</w:t>
      </w:r>
    </w:p>
    <w:p w14:paraId="491C4379" w14:textId="66F59B3F" w:rsidR="00751788" w:rsidRPr="00751788" w:rsidRDefault="00751788" w:rsidP="00751788">
      <w:pPr>
        <w:rPr>
          <w:rFonts w:eastAsia="Arial" w:cs="Arial"/>
          <w:szCs w:val="28"/>
        </w:rPr>
      </w:pPr>
      <w:r w:rsidRPr="00751788">
        <w:rPr>
          <w:rFonts w:eastAsia="Arial" w:cs="Arial"/>
          <w:szCs w:val="28"/>
        </w:rPr>
        <w:t>Schéma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1644"/>
        <w:gridCol w:w="2324"/>
      </w:tblGrid>
      <w:tr w:rsidR="00751788" w14:paraId="10F0E267" w14:textId="77777777" w:rsidTr="00751788">
        <w:trPr>
          <w:jc w:val="center"/>
        </w:trPr>
        <w:tc>
          <w:tcPr>
            <w:tcW w:w="2438" w:type="dxa"/>
            <w:vAlign w:val="center"/>
          </w:tcPr>
          <w:p w14:paraId="3AA8D927" w14:textId="3EF52DAB" w:rsidR="00751788" w:rsidRDefault="00751788" w:rsidP="00751788">
            <w:proofErr w:type="gramStart"/>
            <w:r>
              <w:t>nombre</w:t>
            </w:r>
            <w:proofErr w:type="gramEnd"/>
            <w:r>
              <w:t xml:space="preserve"> de départ</w:t>
            </w:r>
          </w:p>
        </w:tc>
        <w:tc>
          <w:tcPr>
            <w:tcW w:w="1644" w:type="dxa"/>
            <w:vAlign w:val="center"/>
          </w:tcPr>
          <w:p w14:paraId="7A9F7A1E" w14:textId="64A0AFEA" w:rsidR="00751788" w:rsidRDefault="00751788" w:rsidP="00751788">
            <w:pPr>
              <w:jc w:val="center"/>
            </w:pPr>
            <w:r w:rsidRPr="00751788">
              <w:drawing>
                <wp:inline distT="0" distB="0" distL="0" distR="0" wp14:anchorId="038986D8" wp14:editId="4E06AFFC">
                  <wp:extent cx="876300" cy="207716"/>
                  <wp:effectExtent l="0" t="0" r="0" b="1905"/>
                  <wp:docPr id="11257305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73052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06" cy="21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31CBFA4" w14:textId="6EC1B46D" w:rsidR="00751788" w:rsidRDefault="00751788" w:rsidP="00751788">
            <w:pPr>
              <w:jc w:val="center"/>
            </w:pPr>
            <w:proofErr w:type="gramStart"/>
            <w:r>
              <w:t>nombre</w:t>
            </w:r>
            <w:proofErr w:type="gramEnd"/>
            <w:r>
              <w:t xml:space="preserve"> d’arrivée</w:t>
            </w:r>
          </w:p>
        </w:tc>
      </w:tr>
    </w:tbl>
    <w:p w14:paraId="5EA0CF94" w14:textId="2F2227A1" w:rsidR="00751788" w:rsidRPr="00751788" w:rsidRDefault="00751788" w:rsidP="00751788">
      <w:pPr>
        <w:rPr>
          <w:rFonts w:eastAsia="Arial" w:cs="Arial"/>
          <w:szCs w:val="28"/>
        </w:rPr>
      </w:pPr>
      <w:r w:rsidRPr="00751788">
        <w:rPr>
          <w:rFonts w:eastAsia="Arial" w:cs="Arial"/>
          <w:szCs w:val="28"/>
        </w:rPr>
        <w:t>Exemple</w:t>
      </w:r>
    </w:p>
    <w:p w14:paraId="67613BA6" w14:textId="74C45C0E" w:rsidR="00751788" w:rsidRDefault="00751788" w:rsidP="00751788">
      <w:r>
        <w:t>On note f la fonction qui, à un nombre, associe son double.</w:t>
      </w:r>
    </w:p>
    <w:p w14:paraId="76DB1FA1" w14:textId="4D58433E" w:rsidR="00751788" w:rsidRDefault="00751788" w:rsidP="00751788">
      <w:pPr>
        <w:tabs>
          <w:tab w:val="left" w:pos="2835"/>
          <w:tab w:val="left" w:pos="5954"/>
        </w:tabs>
      </w:pPr>
      <w:proofErr w:type="gramStart"/>
      <w:r>
        <w:t>f</w:t>
      </w:r>
      <w:proofErr w:type="gramEnd"/>
      <w:r>
        <w:t xml:space="preserve"> : 3 </w:t>
      </w:r>
      <w:r w:rsidRPr="00751788">
        <w:drawing>
          <wp:inline distT="0" distB="0" distL="0" distR="0" wp14:anchorId="6666F3E1" wp14:editId="3312BAD3">
            <wp:extent cx="450850" cy="106868"/>
            <wp:effectExtent l="0" t="0" r="6350" b="7620"/>
            <wp:docPr id="1422958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05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47" cy="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6</w:t>
      </w:r>
      <w:r>
        <w:tab/>
        <w:t xml:space="preserve">f : -5 </w:t>
      </w:r>
      <w:r w:rsidRPr="00751788">
        <w:drawing>
          <wp:inline distT="0" distB="0" distL="0" distR="0" wp14:anchorId="46880223" wp14:editId="6AC6E343">
            <wp:extent cx="450850" cy="106868"/>
            <wp:effectExtent l="0" t="0" r="6350" b="7620"/>
            <wp:docPr id="4630096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05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47" cy="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-10</w:t>
      </w:r>
      <w:r>
        <w:tab/>
        <w:t xml:space="preserve">f : </w:t>
      </w:r>
      <w:r w:rsidRPr="00751788">
        <w:rPr>
          <w:rStyle w:val="xlitteral"/>
        </w:rPr>
        <w:t>x</w:t>
      </w:r>
      <w:r>
        <w:t xml:space="preserve"> </w:t>
      </w:r>
      <w:r w:rsidRPr="00751788">
        <w:drawing>
          <wp:inline distT="0" distB="0" distL="0" distR="0" wp14:anchorId="2FC62B95" wp14:editId="6082B06B">
            <wp:extent cx="450850" cy="106868"/>
            <wp:effectExtent l="0" t="0" r="6350" b="7620"/>
            <wp:docPr id="20626821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05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47" cy="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</w:t>
      </w:r>
      <w:r w:rsidRPr="00751788">
        <w:rPr>
          <w:rStyle w:val="xlitteral"/>
        </w:rPr>
        <w:t>x</w:t>
      </w:r>
    </w:p>
    <w:p w14:paraId="26B88AE3" w14:textId="6B8484CE" w:rsidR="00751788" w:rsidRDefault="00751788" w:rsidP="00751788">
      <w:r w:rsidRPr="00751788">
        <w:drawing>
          <wp:inline distT="0" distB="0" distL="0" distR="0" wp14:anchorId="55E7CB82" wp14:editId="3C8DAC38">
            <wp:extent cx="6192520" cy="3086735"/>
            <wp:effectExtent l="0" t="0" r="0" b="0"/>
            <wp:docPr id="1356385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853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50B0" w14:textId="212D2A7F" w:rsidR="00751788" w:rsidRDefault="00751788" w:rsidP="00751788">
      <w:r w:rsidRPr="00751788">
        <w:drawing>
          <wp:inline distT="0" distB="0" distL="0" distR="0" wp14:anchorId="5CC40E05" wp14:editId="5A4127CF">
            <wp:extent cx="6192520" cy="2882900"/>
            <wp:effectExtent l="0" t="0" r="0" b="0"/>
            <wp:docPr id="1322719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98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168B" w14:textId="1A2D33AD" w:rsidR="00751788" w:rsidRDefault="00751788" w:rsidP="00751788">
      <w:r w:rsidRPr="00751788">
        <w:lastRenderedPageBreak/>
        <w:drawing>
          <wp:inline distT="0" distB="0" distL="0" distR="0" wp14:anchorId="532435C9" wp14:editId="4537C1CA">
            <wp:extent cx="6192520" cy="2882265"/>
            <wp:effectExtent l="0" t="0" r="0" b="0"/>
            <wp:docPr id="2103937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378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B7B0" w14:textId="260D875E" w:rsidR="00751788" w:rsidRDefault="00751788" w:rsidP="00751788">
      <w:pPr>
        <w:rPr>
          <w:rFonts w:eastAsia="Arial" w:cs="Arial"/>
          <w:color w:val="0070C0"/>
          <w:szCs w:val="28"/>
        </w:rPr>
      </w:pPr>
      <w:r w:rsidRPr="00751788">
        <w:rPr>
          <w:rFonts w:eastAsia="Arial" w:cs="Arial"/>
          <w:color w:val="0070C0"/>
          <w:szCs w:val="28"/>
          <w:u w:val="single"/>
        </w:rPr>
        <w:t xml:space="preserve">Définition </w:t>
      </w:r>
      <w:r>
        <w:rPr>
          <w:rFonts w:eastAsia="Arial" w:cs="Arial"/>
          <w:color w:val="0070C0"/>
          <w:szCs w:val="28"/>
          <w:u w:val="single"/>
        </w:rPr>
        <w:t>2</w:t>
      </w:r>
      <w:r>
        <w:rPr>
          <w:rFonts w:eastAsia="Arial" w:cs="Arial"/>
          <w:color w:val="0070C0"/>
          <w:szCs w:val="28"/>
        </w:rPr>
        <w:t> :</w:t>
      </w:r>
    </w:p>
    <w:p w14:paraId="5F5B625F" w14:textId="1BC379E5" w:rsidR="00751788" w:rsidRDefault="00751788" w:rsidP="00751788">
      <w:r>
        <w:t xml:space="preserve">Soit f une fonction, </w:t>
      </w:r>
      <w:r w:rsidRPr="00751788">
        <w:rPr>
          <w:rStyle w:val="xlitteral"/>
        </w:rPr>
        <w:t>x</w:t>
      </w:r>
      <w:r>
        <w:t xml:space="preserve"> est un nombre de départ et </w:t>
      </w:r>
      <w:r w:rsidRPr="00751788">
        <w:rPr>
          <w:rStyle w:val="xlitteral"/>
        </w:rPr>
        <w:t>y</w:t>
      </w:r>
      <w:r>
        <w:t xml:space="preserve"> est le nombre d’arrivée correspondant.</w:t>
      </w:r>
    </w:p>
    <w:p w14:paraId="6CC97558" w14:textId="48FCF579" w:rsidR="00751788" w:rsidRDefault="00751788" w:rsidP="00751788">
      <w:proofErr w:type="gramStart"/>
      <w:r>
        <w:t>on</w:t>
      </w:r>
      <w:proofErr w:type="gramEnd"/>
      <w:r>
        <w:t xml:space="preserve"> note : f : </w:t>
      </w:r>
      <w:r w:rsidRPr="00751788">
        <w:rPr>
          <w:rStyle w:val="xlitteral"/>
        </w:rPr>
        <w:t>x</w:t>
      </w:r>
      <w:r>
        <w:t xml:space="preserve"> </w:t>
      </w:r>
      <w:r w:rsidRPr="00751788">
        <w:drawing>
          <wp:inline distT="0" distB="0" distL="0" distR="0" wp14:anchorId="1131B9EC" wp14:editId="3BB64A8E">
            <wp:extent cx="450850" cy="106868"/>
            <wp:effectExtent l="0" t="0" r="6350" b="7620"/>
            <wp:docPr id="2057879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05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847" cy="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51788">
        <w:rPr>
          <w:rStyle w:val="xlitteral"/>
        </w:rPr>
        <w:t>y</w:t>
      </w:r>
      <w:r>
        <w:t xml:space="preserve"> ou f(</w:t>
      </w:r>
      <w:r w:rsidRPr="00751788">
        <w:rPr>
          <w:rStyle w:val="xlitteral"/>
        </w:rPr>
        <w:t>x</w:t>
      </w:r>
      <w:r>
        <w:t xml:space="preserve">) = </w:t>
      </w:r>
      <w:r w:rsidRPr="00751788">
        <w:rPr>
          <w:rStyle w:val="xlitteral"/>
        </w:rPr>
        <w:t>y</w:t>
      </w:r>
      <w:r>
        <w:rPr>
          <w:rStyle w:val="xlitteral"/>
        </w:rPr>
        <w:t xml:space="preserve"> </w:t>
      </w:r>
      <w:r>
        <w:tab/>
        <w:t xml:space="preserve">On lit </w:t>
      </w:r>
      <w:r w:rsidRPr="00751788">
        <w:t>«</w:t>
      </w:r>
      <w:r w:rsidRPr="00751788">
        <w:rPr>
          <w:color w:val="00B050"/>
        </w:rPr>
        <w:t xml:space="preserve"> f de </w:t>
      </w:r>
      <w:r w:rsidRPr="00751788">
        <w:rPr>
          <w:rStyle w:val="xlitteral"/>
          <w:color w:val="00B050"/>
        </w:rPr>
        <w:t>x</w:t>
      </w:r>
      <w:r w:rsidRPr="00751788">
        <w:rPr>
          <w:color w:val="00B050"/>
        </w:rPr>
        <w:t xml:space="preserve"> égale </w:t>
      </w:r>
      <w:r w:rsidRPr="00751788">
        <w:rPr>
          <w:rStyle w:val="xlitteral"/>
          <w:color w:val="00B050"/>
        </w:rPr>
        <w:t>y</w:t>
      </w:r>
      <w:r w:rsidRPr="00751788">
        <w:rPr>
          <w:color w:val="00B050"/>
        </w:rPr>
        <w:t> </w:t>
      </w:r>
      <w:r>
        <w:t>»</w:t>
      </w:r>
    </w:p>
    <w:p w14:paraId="726ABDE8" w14:textId="1A291C34" w:rsidR="00751788" w:rsidRDefault="00295A07" w:rsidP="00751788">
      <w:r>
        <w:sym w:font="Wingdings" w:char="F09F"/>
      </w:r>
      <w:r>
        <w:t xml:space="preserve"> On dit que </w:t>
      </w:r>
      <w:r w:rsidRPr="00295A07">
        <w:rPr>
          <w:rStyle w:val="xlitteral"/>
        </w:rPr>
        <w:t>y</w:t>
      </w:r>
      <w:r>
        <w:t xml:space="preserve"> est </w:t>
      </w:r>
      <w:r w:rsidRPr="00295A07">
        <w:rPr>
          <w:color w:val="EE0000"/>
        </w:rPr>
        <w:t xml:space="preserve">l’image </w:t>
      </w:r>
      <w:r>
        <w:t xml:space="preserve">de </w:t>
      </w:r>
      <w:r w:rsidRPr="00295A07">
        <w:rPr>
          <w:rStyle w:val="xlitteral"/>
        </w:rPr>
        <w:t>x</w:t>
      </w:r>
      <w:r>
        <w:t xml:space="preserve"> par f.</w:t>
      </w:r>
    </w:p>
    <w:p w14:paraId="43C0AEFE" w14:textId="5E8E2977" w:rsidR="00295A07" w:rsidRDefault="00295A07" w:rsidP="00751788">
      <w:r>
        <w:sym w:font="Wingdings" w:char="F09F"/>
      </w:r>
      <w:r>
        <w:t xml:space="preserve"> On dit que </w:t>
      </w:r>
      <w:r w:rsidRPr="00295A07">
        <w:rPr>
          <w:rStyle w:val="xlitteral"/>
        </w:rPr>
        <w:t>x</w:t>
      </w:r>
      <w:r>
        <w:t xml:space="preserve"> est </w:t>
      </w:r>
      <w:r w:rsidRPr="00295A07">
        <w:rPr>
          <w:color w:val="EE0000"/>
        </w:rPr>
        <w:t xml:space="preserve">un antécédent </w:t>
      </w:r>
      <w:r>
        <w:t xml:space="preserve">de </w:t>
      </w:r>
      <w:r w:rsidRPr="00295A07">
        <w:rPr>
          <w:rStyle w:val="xlitteral"/>
        </w:rPr>
        <w:t>y</w:t>
      </w:r>
      <w:r>
        <w:t xml:space="preserve"> par f.</w:t>
      </w:r>
    </w:p>
    <w:p w14:paraId="4F008675" w14:textId="1221047E" w:rsidR="00295A07" w:rsidRDefault="00295A07" w:rsidP="00751788">
      <w:r>
        <w:t xml:space="preserve">Exemples : </w:t>
      </w:r>
    </w:p>
    <w:p w14:paraId="4098AAE0" w14:textId="79103D38" w:rsidR="00295A07" w:rsidRDefault="00295A07" w:rsidP="00751788">
      <w:r>
        <w:t xml:space="preserve">a) Soit la fonction f telle que </w:t>
      </w:r>
      <w:proofErr w:type="gramStart"/>
      <w:r>
        <w:t>f(</w:t>
      </w:r>
      <w:proofErr w:type="gramEnd"/>
      <w:r>
        <w:t xml:space="preserve">7) = -3 et </w:t>
      </w:r>
      <w:proofErr w:type="gramStart"/>
      <w:r>
        <w:t>f(</w:t>
      </w:r>
      <w:proofErr w:type="gramEnd"/>
      <w:r>
        <w:t>-3) = -6</w:t>
      </w:r>
    </w:p>
    <w:p w14:paraId="2B15365E" w14:textId="6BB001FB" w:rsidR="00295A07" w:rsidRDefault="00295A07" w:rsidP="00751788">
      <w:pPr>
        <w:ind w:left="567"/>
      </w:pPr>
      <w:r>
        <w:t xml:space="preserve">-3 est </w:t>
      </w:r>
      <w:r w:rsidRPr="00295A07">
        <w:rPr>
          <w:color w:val="4472C4" w:themeColor="accent1"/>
        </w:rPr>
        <w:t xml:space="preserve">un antécédent </w:t>
      </w:r>
      <w:r>
        <w:t>de -6 par f</w:t>
      </w:r>
    </w:p>
    <w:p w14:paraId="3BDA43CD" w14:textId="3C89907E" w:rsidR="00295A07" w:rsidRDefault="00295A07" w:rsidP="00751788">
      <w:pPr>
        <w:ind w:left="567"/>
      </w:pPr>
      <w:r>
        <w:t xml:space="preserve">-3 est </w:t>
      </w:r>
      <w:r w:rsidRPr="00295A07">
        <w:rPr>
          <w:color w:val="4472C4" w:themeColor="accent1"/>
        </w:rPr>
        <w:t>l’image</w:t>
      </w:r>
      <w:r>
        <w:t xml:space="preserve"> de 7 par f.</w:t>
      </w:r>
    </w:p>
    <w:p w14:paraId="336BCFF3" w14:textId="13560974" w:rsidR="00295A07" w:rsidRDefault="006D67AE" w:rsidP="00751788">
      <w:r>
        <w:t xml:space="preserve">b) soit la fonction g </w:t>
      </w:r>
      <w:proofErr w:type="gramStart"/>
      <w:r>
        <w:t>qui ,</w:t>
      </w:r>
      <w:proofErr w:type="gramEnd"/>
      <w:r>
        <w:t xml:space="preserve"> à un nombre, associe son double augmenté de trois.</w:t>
      </w:r>
    </w:p>
    <w:p w14:paraId="589E3755" w14:textId="76188C63" w:rsidR="006D67AE" w:rsidRDefault="006D67AE" w:rsidP="00751788">
      <w:r>
        <w:t>On a : g(</w:t>
      </w:r>
      <w:r w:rsidRPr="006D67AE">
        <w:rPr>
          <w:rStyle w:val="xlitteral"/>
        </w:rPr>
        <w:t>x</w:t>
      </w:r>
      <w:r>
        <w:t>) = 2</w:t>
      </w:r>
      <w:r w:rsidRPr="006D67AE">
        <w:rPr>
          <w:rStyle w:val="xlitteral"/>
        </w:rPr>
        <w:t>x</w:t>
      </w:r>
      <w:r>
        <w:t xml:space="preserve"> +3</w:t>
      </w:r>
    </w:p>
    <w:p w14:paraId="627C0E9B" w14:textId="77819AE8" w:rsidR="006D67AE" w:rsidRPr="006D67AE" w:rsidRDefault="006D67AE" w:rsidP="006D67AE">
      <w:pPr>
        <w:spacing w:before="240"/>
        <w:ind w:left="284"/>
        <w:rPr>
          <w:color w:val="ED7D31" w:themeColor="accent2"/>
        </w:rPr>
      </w:pPr>
      <w:r w:rsidRPr="006D67AE">
        <w:rPr>
          <w:color w:val="ED7D31" w:themeColor="accent2"/>
        </w:rPr>
        <w:t>i) Calcule l’image -5 par la fonction g.</w:t>
      </w:r>
    </w:p>
    <w:p w14:paraId="7CAF1D3C" w14:textId="3BBE60FC" w:rsidR="006D67AE" w:rsidRDefault="006D67AE" w:rsidP="006D67AE">
      <w:pPr>
        <w:ind w:left="567"/>
      </w:pPr>
      <w:proofErr w:type="gramStart"/>
      <w:r>
        <w:t>g(</w:t>
      </w:r>
      <w:proofErr w:type="gramEnd"/>
      <w:r>
        <w:t>-5) = 2 x (-5) + 3</w:t>
      </w:r>
    </w:p>
    <w:p w14:paraId="76333BCC" w14:textId="7D8FBD17" w:rsidR="006D67AE" w:rsidRDefault="006D67AE" w:rsidP="006D67AE">
      <w:pPr>
        <w:ind w:left="567"/>
      </w:pPr>
      <w:proofErr w:type="gramStart"/>
      <w:r>
        <w:t>g(</w:t>
      </w:r>
      <w:proofErr w:type="gramEnd"/>
      <w:r>
        <w:t>-5) = -10 + 3</w:t>
      </w:r>
    </w:p>
    <w:p w14:paraId="158F0F9A" w14:textId="2D1A7393" w:rsidR="006D67AE" w:rsidRDefault="006D67AE" w:rsidP="006D67AE">
      <w:pPr>
        <w:ind w:left="567"/>
      </w:pPr>
      <w:proofErr w:type="gramStart"/>
      <w:r>
        <w:t>g(</w:t>
      </w:r>
      <w:proofErr w:type="gramEnd"/>
      <w:r>
        <w:t>-5) = -7</w:t>
      </w:r>
    </w:p>
    <w:p w14:paraId="5DEAD133" w14:textId="7DFAE894" w:rsidR="006D67AE" w:rsidRDefault="006D67AE" w:rsidP="006D67AE">
      <w:pPr>
        <w:ind w:left="567"/>
      </w:pPr>
      <w:r>
        <w:t>-7 est l’image de -5 par la fonction g.</w:t>
      </w:r>
    </w:p>
    <w:p w14:paraId="6F4E587F" w14:textId="1E8D56CD" w:rsidR="006D67AE" w:rsidRPr="006D67AE" w:rsidRDefault="006D67AE" w:rsidP="006D67AE">
      <w:pPr>
        <w:spacing w:before="120"/>
        <w:rPr>
          <w:color w:val="EE0000"/>
        </w:rPr>
      </w:pPr>
      <w:r w:rsidRPr="006D67AE">
        <w:rPr>
          <w:color w:val="EE0000"/>
        </w:rPr>
        <w:t xml:space="preserve">Pour calculer l’image d’un nombre par une fonction, il suffit de remplacer </w:t>
      </w:r>
      <w:r w:rsidRPr="006D67AE">
        <w:rPr>
          <w:rStyle w:val="xlitteral"/>
          <w:color w:val="EE0000"/>
        </w:rPr>
        <w:t>x</w:t>
      </w:r>
      <w:r w:rsidRPr="006D67AE">
        <w:rPr>
          <w:color w:val="EE0000"/>
        </w:rPr>
        <w:t xml:space="preserve"> par ce nombre.</w:t>
      </w:r>
    </w:p>
    <w:p w14:paraId="3EA26896" w14:textId="2E739842" w:rsidR="006D67AE" w:rsidRPr="006D67AE" w:rsidRDefault="006D67AE" w:rsidP="006D67AE">
      <w:pPr>
        <w:spacing w:before="240"/>
        <w:ind w:left="284"/>
        <w:rPr>
          <w:color w:val="ED7D31" w:themeColor="accent2"/>
        </w:rPr>
      </w:pPr>
      <w:r w:rsidRPr="006D67AE">
        <w:rPr>
          <w:color w:val="ED7D31" w:themeColor="accent2"/>
        </w:rPr>
        <w:lastRenderedPageBreak/>
        <w:t>i</w:t>
      </w:r>
      <w:r>
        <w:rPr>
          <w:color w:val="ED7D31" w:themeColor="accent2"/>
        </w:rPr>
        <w:t>i</w:t>
      </w:r>
      <w:r w:rsidRPr="006D67AE">
        <w:rPr>
          <w:color w:val="ED7D31" w:themeColor="accent2"/>
        </w:rPr>
        <w:t xml:space="preserve">) </w:t>
      </w:r>
      <w:r>
        <w:rPr>
          <w:color w:val="ED7D31" w:themeColor="accent2"/>
        </w:rPr>
        <w:t>Le nombre -4 est-il un antécédent de -6 ?</w:t>
      </w:r>
    </w:p>
    <w:p w14:paraId="779321A6" w14:textId="15ED8E2D" w:rsidR="006D67AE" w:rsidRDefault="006D67AE" w:rsidP="006D67AE">
      <w:pPr>
        <w:ind w:left="567"/>
      </w:pPr>
      <w:proofErr w:type="gramStart"/>
      <w:r>
        <w:t>g(</w:t>
      </w:r>
      <w:proofErr w:type="gramEnd"/>
      <w:r>
        <w:t>-</w:t>
      </w:r>
      <w:r>
        <w:t>4</w:t>
      </w:r>
      <w:r>
        <w:t>) = 2 x (-</w:t>
      </w:r>
      <w:r>
        <w:t>4</w:t>
      </w:r>
      <w:r>
        <w:t>) + 3</w:t>
      </w:r>
    </w:p>
    <w:p w14:paraId="627ED15E" w14:textId="63BE47C5" w:rsidR="006D67AE" w:rsidRDefault="006D67AE" w:rsidP="006D67AE">
      <w:pPr>
        <w:ind w:left="567"/>
      </w:pPr>
      <w:proofErr w:type="gramStart"/>
      <w:r>
        <w:t>g(</w:t>
      </w:r>
      <w:proofErr w:type="gramEnd"/>
      <w:r>
        <w:t>-</w:t>
      </w:r>
      <w:r>
        <w:t>4</w:t>
      </w:r>
      <w:r>
        <w:t>) = -</w:t>
      </w:r>
      <w:r>
        <w:t>8</w:t>
      </w:r>
      <w:r>
        <w:t xml:space="preserve"> + 3</w:t>
      </w:r>
    </w:p>
    <w:p w14:paraId="3632EAED" w14:textId="11345A7F" w:rsidR="006D67AE" w:rsidRDefault="006D67AE" w:rsidP="006D67AE">
      <w:pPr>
        <w:ind w:left="567"/>
      </w:pPr>
      <w:proofErr w:type="gramStart"/>
      <w:r>
        <w:t>g(</w:t>
      </w:r>
      <w:proofErr w:type="gramEnd"/>
      <w:r>
        <w:t>-</w:t>
      </w:r>
      <w:r>
        <w:t>4</w:t>
      </w:r>
      <w:r>
        <w:t>) = -</w:t>
      </w:r>
      <w:r>
        <w:t xml:space="preserve">5 </w:t>
      </w:r>
      <w:r w:rsidRPr="006D67AE">
        <w:rPr>
          <w:rFonts w:cs="Arial"/>
          <w:color w:val="EE0000"/>
        </w:rPr>
        <w:t>≠</w:t>
      </w:r>
      <w:r w:rsidRPr="006D67AE">
        <w:rPr>
          <w:color w:val="EE0000"/>
        </w:rPr>
        <w:t xml:space="preserve"> -6</w:t>
      </w:r>
    </w:p>
    <w:p w14:paraId="5A6B4F87" w14:textId="08788CB8" w:rsidR="006D67AE" w:rsidRDefault="006D67AE" w:rsidP="006D67AE">
      <w:pPr>
        <w:ind w:left="567"/>
      </w:pPr>
      <w:proofErr w:type="gramStart"/>
      <w:r>
        <w:t>donc</w:t>
      </w:r>
      <w:proofErr w:type="gramEnd"/>
      <w:r>
        <w:t xml:space="preserve"> -4 n’est pas un antécédent de -6 par la fonction g.</w:t>
      </w:r>
    </w:p>
    <w:p w14:paraId="48F1AC1E" w14:textId="312A11F2" w:rsidR="006D67AE" w:rsidRPr="006D67AE" w:rsidRDefault="006D67AE" w:rsidP="006D67AE">
      <w:pPr>
        <w:spacing w:before="240"/>
        <w:ind w:left="284"/>
        <w:rPr>
          <w:color w:val="ED7D31" w:themeColor="accent2"/>
        </w:rPr>
      </w:pPr>
      <w:r w:rsidRPr="006D67AE">
        <w:rPr>
          <w:color w:val="ED7D31" w:themeColor="accent2"/>
        </w:rPr>
        <w:t>i</w:t>
      </w:r>
      <w:r>
        <w:rPr>
          <w:color w:val="ED7D31" w:themeColor="accent2"/>
        </w:rPr>
        <w:t>i</w:t>
      </w:r>
      <w:r>
        <w:rPr>
          <w:color w:val="ED7D31" w:themeColor="accent2"/>
        </w:rPr>
        <w:t>i</w:t>
      </w:r>
      <w:r w:rsidRPr="006D67AE">
        <w:rPr>
          <w:color w:val="ED7D31" w:themeColor="accent2"/>
        </w:rPr>
        <w:t xml:space="preserve">) </w:t>
      </w:r>
      <w:r>
        <w:rPr>
          <w:color w:val="ED7D31" w:themeColor="accent2"/>
        </w:rPr>
        <w:t>Trouver l’antécédent de 12</w:t>
      </w:r>
    </w:p>
    <w:p w14:paraId="7A64D230" w14:textId="72E4BF88" w:rsidR="006D67AE" w:rsidRDefault="006D67AE" w:rsidP="006D67AE">
      <w:pPr>
        <w:ind w:left="567"/>
      </w:pPr>
      <w:r>
        <w:t xml:space="preserve">On résout : </w:t>
      </w:r>
      <w:r>
        <w:t>g(</w:t>
      </w:r>
      <w:r w:rsidRPr="006D67AE">
        <w:rPr>
          <w:rStyle w:val="xlitteral"/>
        </w:rPr>
        <w:t>x</w:t>
      </w:r>
      <w:r>
        <w:t xml:space="preserve">) = </w:t>
      </w:r>
      <w:r>
        <w:t>12</w:t>
      </w:r>
    </w:p>
    <w:p w14:paraId="1036F1E6" w14:textId="7A360F41" w:rsidR="006D67AE" w:rsidRDefault="006D67AE" w:rsidP="006D67AE">
      <w:pPr>
        <w:ind w:left="567"/>
      </w:pPr>
      <w:r>
        <w:t>2</w:t>
      </w:r>
      <w:r w:rsidRPr="006D67AE">
        <w:rPr>
          <w:rStyle w:val="xlitteral"/>
        </w:rPr>
        <w:t>x</w:t>
      </w:r>
      <w:r>
        <w:t xml:space="preserve"> + 3 = 12</w:t>
      </w:r>
    </w:p>
    <w:p w14:paraId="61DC09D8" w14:textId="083B597B" w:rsidR="006D67AE" w:rsidRDefault="006D67AE" w:rsidP="006D67AE">
      <w:pPr>
        <w:ind w:left="567"/>
      </w:pPr>
      <w:r>
        <w:t>2</w:t>
      </w:r>
      <w:r w:rsidRPr="006D67AE">
        <w:rPr>
          <w:rStyle w:val="xlitteral"/>
        </w:rPr>
        <w:t>x</w:t>
      </w:r>
      <w:r>
        <w:t xml:space="preserve"> +3 - 3 = 12 - 3</w:t>
      </w:r>
    </w:p>
    <w:p w14:paraId="41F5DA7D" w14:textId="4AB9FF13" w:rsidR="006D67AE" w:rsidRDefault="006D67AE" w:rsidP="006D67AE">
      <w:pPr>
        <w:ind w:left="567"/>
      </w:pPr>
      <w:r>
        <w:t>2</w:t>
      </w:r>
      <w:r w:rsidRPr="006D67AE">
        <w:rPr>
          <w:rStyle w:val="xlitteral"/>
        </w:rPr>
        <w:t>x</w:t>
      </w:r>
      <w:r>
        <w:t xml:space="preserve"> = 9</w:t>
      </w:r>
    </w:p>
    <w:p w14:paraId="03B1BEE5" w14:textId="15FEF24A" w:rsidR="006D67AE" w:rsidRDefault="006D67AE" w:rsidP="006D67AE">
      <w:pPr>
        <w:ind w:left="567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</w:p>
    <w:p w14:paraId="07997333" w14:textId="69914E2F" w:rsidR="006D67AE" w:rsidRPr="006D67AE" w:rsidRDefault="006D67AE" w:rsidP="006D67AE">
      <w:pPr>
        <w:ind w:left="567"/>
      </w:pPr>
      <w:proofErr w:type="gramStart"/>
      <w:r w:rsidRPr="006D67AE">
        <w:rPr>
          <w:rStyle w:val="xlitteral"/>
        </w:rPr>
        <w:t>x</w:t>
      </w:r>
      <w:proofErr w:type="gram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4,5</w:t>
      </w:r>
    </w:p>
    <w:p w14:paraId="6B162389" w14:textId="37F14FC8" w:rsidR="006D67AE" w:rsidRDefault="006D67AE" w:rsidP="006D67AE">
      <w:r>
        <w:t>L’antécédent de 12 est 4,5 par la fonction g.</w:t>
      </w:r>
    </w:p>
    <w:p w14:paraId="58E67358" w14:textId="672168C9" w:rsidR="006D67AE" w:rsidRPr="006D67AE" w:rsidRDefault="006D67AE" w:rsidP="006D67AE">
      <w:pPr>
        <w:spacing w:before="240"/>
        <w:rPr>
          <w:color w:val="EE0000"/>
        </w:rPr>
      </w:pPr>
      <w:r>
        <w:rPr>
          <w:color w:val="EE0000"/>
        </w:rPr>
        <w:t xml:space="preserve">Pour trouver l’antécédent d’un nombre k par la fonction f, il suffit de résoudre l’équation </w:t>
      </w:r>
      <w:r w:rsidRPr="006D67AE">
        <w:rPr>
          <w:color w:val="EE0000"/>
        </w:rPr>
        <w:t>f(</w:t>
      </w:r>
      <w:r w:rsidRPr="006D67AE">
        <w:rPr>
          <w:rStyle w:val="xlitteral"/>
          <w:color w:val="EE0000"/>
        </w:rPr>
        <w:t>x</w:t>
      </w:r>
      <w:r w:rsidRPr="006D67AE">
        <w:rPr>
          <w:color w:val="EE0000"/>
        </w:rPr>
        <w:t xml:space="preserve">) </w:t>
      </w:r>
      <w:r>
        <w:rPr>
          <w:color w:val="EE0000"/>
        </w:rPr>
        <w:t>= k</w:t>
      </w:r>
    </w:p>
    <w:p w14:paraId="0E4161B4" w14:textId="77777777" w:rsidR="006D67AE" w:rsidRPr="00751788" w:rsidRDefault="006D67AE" w:rsidP="006D67AE"/>
    <w:sectPr w:rsidR="006D67AE" w:rsidRPr="00751788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B94A62-0823-483B-A82E-3E7409383EA4}"/>
    <w:embedBold r:id="rId2" w:fontKey="{3F12590E-8BF0-479E-8C65-D448843A2C67}"/>
    <w:embedItalic r:id="rId3" w:fontKey="{34031555-043C-4037-A0EE-6D05023A5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0CDA9E4-DFE7-4BB4-9EDD-B309FFC7502C}"/>
    <w:embedItalic r:id="rId5" w:fontKey="{7C1B1E2E-6F1A-472D-9E47-00D473DE85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7735F401-595C-42E2-BD65-DB46C38E35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F59C4DB-B64F-4A11-AF8B-7438E51110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C7EB4"/>
    <w:rsid w:val="001F7AF8"/>
    <w:rsid w:val="00204AC1"/>
    <w:rsid w:val="00216134"/>
    <w:rsid w:val="00295A07"/>
    <w:rsid w:val="002A49DF"/>
    <w:rsid w:val="002B270E"/>
    <w:rsid w:val="00384BC7"/>
    <w:rsid w:val="003B5188"/>
    <w:rsid w:val="00425E56"/>
    <w:rsid w:val="0045250C"/>
    <w:rsid w:val="00464263"/>
    <w:rsid w:val="00570424"/>
    <w:rsid w:val="005B5914"/>
    <w:rsid w:val="006D67AE"/>
    <w:rsid w:val="006F2658"/>
    <w:rsid w:val="00751788"/>
    <w:rsid w:val="00773F39"/>
    <w:rsid w:val="007F425F"/>
    <w:rsid w:val="00847775"/>
    <w:rsid w:val="00850CF1"/>
    <w:rsid w:val="008D235D"/>
    <w:rsid w:val="00941EF2"/>
    <w:rsid w:val="009B080A"/>
    <w:rsid w:val="009C7EC6"/>
    <w:rsid w:val="00AC0166"/>
    <w:rsid w:val="00AC70B5"/>
    <w:rsid w:val="00AE7926"/>
    <w:rsid w:val="00B02C4A"/>
    <w:rsid w:val="00B3710E"/>
    <w:rsid w:val="00B4032C"/>
    <w:rsid w:val="00B816FD"/>
    <w:rsid w:val="00C20E99"/>
    <w:rsid w:val="00CE3ABF"/>
    <w:rsid w:val="00D078DB"/>
    <w:rsid w:val="00DE7FB7"/>
    <w:rsid w:val="00E601DD"/>
    <w:rsid w:val="00EF42E0"/>
    <w:rsid w:val="00F4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Calibri"/>
        <w:sz w:val="28"/>
        <w:szCs w:val="22"/>
        <w:lang w:val="fr-FR" w:eastAsia="fr-F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7AE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  <w:style w:type="paragraph" w:styleId="Sansinterligne">
    <w:name w:val="No Spacing"/>
    <w:uiPriority w:val="1"/>
    <w:qFormat/>
    <w:rsid w:val="0075178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4</cp:revision>
  <dcterms:created xsi:type="dcterms:W3CDTF">2026-01-04T16:33:00Z</dcterms:created>
  <dcterms:modified xsi:type="dcterms:W3CDTF">2026-01-04T17:19:00Z</dcterms:modified>
</cp:coreProperties>
</file>