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771B453D" w:rsidR="003B5188" w:rsidRDefault="00D36112">
      <w:pPr>
        <w:jc w:val="center"/>
        <w:rPr>
          <w:rFonts w:ascii="Arial" w:eastAsia="Arial" w:hAnsi="Arial" w:cs="Arial"/>
          <w:color w:val="FF0000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INITIATION AU TABLEUR</w:t>
      </w:r>
    </w:p>
    <w:p w14:paraId="64B1E1DA" w14:textId="5677E938" w:rsidR="005C30AB" w:rsidRDefault="005C30AB" w:rsidP="005C30AB">
      <w:pPr>
        <w:jc w:val="center"/>
      </w:pPr>
      <w:r w:rsidRPr="005C30AB">
        <w:drawing>
          <wp:inline distT="0" distB="0" distL="0" distR="0" wp14:anchorId="513AE924" wp14:editId="0B225AA0">
            <wp:extent cx="4254855" cy="3162300"/>
            <wp:effectExtent l="0" t="0" r="0" b="0"/>
            <wp:docPr id="1565965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652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6330" cy="317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6192" w14:textId="628C318A" w:rsidR="003B5188" w:rsidRPr="005C30AB" w:rsidRDefault="005C30AB" w:rsidP="005C30AB">
      <w:pPr>
        <w:rPr>
          <w:rFonts w:ascii="Arial" w:hAnsi="Arial" w:cs="Arial"/>
          <w:sz w:val="24"/>
          <w:szCs w:val="24"/>
        </w:rPr>
      </w:pPr>
      <w:r w:rsidRPr="005C30AB">
        <w:rPr>
          <w:rFonts w:ascii="Arial" w:hAnsi="Arial" w:cs="Arial"/>
          <w:sz w:val="24"/>
          <w:szCs w:val="24"/>
        </w:rPr>
        <w:t xml:space="preserve">1) En consultant la feuille de calculs ci-dessus, compléter les valeurs des cellules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5"/>
        <w:gridCol w:w="2435"/>
        <w:gridCol w:w="2436"/>
        <w:gridCol w:w="2436"/>
      </w:tblGrid>
      <w:tr w:rsidR="005C30AB" w14:paraId="71B1FDFC" w14:textId="77777777" w:rsidTr="005C30AB">
        <w:tc>
          <w:tcPr>
            <w:tcW w:w="2435" w:type="dxa"/>
          </w:tcPr>
          <w:p w14:paraId="0A02467D" w14:textId="568B0B65" w:rsidR="005C30AB" w:rsidRDefault="005C30AB" w:rsidP="005C30AB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A2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5" w:type="dxa"/>
          </w:tcPr>
          <w:p w14:paraId="1456E67B" w14:textId="2701313B" w:rsidR="005C30AB" w:rsidRDefault="005C30AB" w:rsidP="005C30AB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B2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14:paraId="64D4B195" w14:textId="4B73A249" w:rsidR="005C30AB" w:rsidRDefault="005C30AB" w:rsidP="005C30AB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C2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14:paraId="4EAD841C" w14:textId="377018E7" w:rsidR="005C30AB" w:rsidRDefault="005C30AB" w:rsidP="005C30AB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D2 =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</w:tbl>
    <w:p w14:paraId="63137ED0" w14:textId="4C4D6880" w:rsidR="005C30AB" w:rsidRDefault="005C30AB" w:rsidP="005C30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 Lorsque l’on remplace la valeur de la cellule A2 par la valeur 8 et que l’on tape</w:t>
      </w:r>
      <w:proofErr w:type="gramStart"/>
      <w:r>
        <w:rPr>
          <w:rFonts w:ascii="Arial" w:hAnsi="Arial" w:cs="Arial"/>
          <w:sz w:val="28"/>
          <w:szCs w:val="28"/>
        </w:rPr>
        <w:t xml:space="preserve"> «Entrée</w:t>
      </w:r>
      <w:proofErr w:type="gramEnd"/>
      <w:r>
        <w:rPr>
          <w:rFonts w:ascii="Arial" w:hAnsi="Arial" w:cs="Arial"/>
          <w:sz w:val="28"/>
          <w:szCs w:val="28"/>
        </w:rPr>
        <w:t xml:space="preserve"> », quelles valeurs obtient-on pour les cellules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5"/>
        <w:gridCol w:w="2435"/>
        <w:gridCol w:w="2436"/>
        <w:gridCol w:w="2436"/>
      </w:tblGrid>
      <w:tr w:rsidR="005C30AB" w14:paraId="71CF5B38" w14:textId="77777777" w:rsidTr="006004D5">
        <w:tc>
          <w:tcPr>
            <w:tcW w:w="2435" w:type="dxa"/>
          </w:tcPr>
          <w:p w14:paraId="2D1F33A2" w14:textId="77777777" w:rsidR="005C30AB" w:rsidRDefault="005C30AB" w:rsidP="006004D5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A2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5" w:type="dxa"/>
          </w:tcPr>
          <w:p w14:paraId="210CA811" w14:textId="77777777" w:rsidR="005C30AB" w:rsidRDefault="005C30AB" w:rsidP="006004D5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B2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14:paraId="7D986253" w14:textId="77777777" w:rsidR="005C30AB" w:rsidRDefault="005C30AB" w:rsidP="006004D5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C2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14:paraId="5A00F54C" w14:textId="77777777" w:rsidR="005C30AB" w:rsidRDefault="005C30AB" w:rsidP="006004D5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D2 =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</w:tbl>
    <w:p w14:paraId="082C78B4" w14:textId="6898B1D5" w:rsidR="005C30AB" w:rsidRDefault="005C30AB" w:rsidP="005C30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Que s’est-il passé ? </w:t>
      </w:r>
      <w:r w:rsidRPr="005C30AB">
        <w:rPr>
          <w:rFonts w:ascii="Arial" w:hAnsi="Arial" w:cs="Arial"/>
          <w:color w:val="00B050"/>
          <w:sz w:val="28"/>
          <w:szCs w:val="28"/>
        </w:rPr>
        <w:t>Les nombres de la ligne 2 ont été modifiés</w:t>
      </w:r>
      <w:r>
        <w:rPr>
          <w:rFonts w:ascii="Arial" w:hAnsi="Arial" w:cs="Arial"/>
          <w:sz w:val="28"/>
          <w:szCs w:val="28"/>
        </w:rPr>
        <w:t>.</w:t>
      </w:r>
    </w:p>
    <w:p w14:paraId="4F7DC160" w14:textId="37A3A6D3" w:rsidR="005C30AB" w:rsidRDefault="005C30AB" w:rsidP="005C30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 Pour faire ce tableau, nous avons utilisé des formules dans les colonnes B, C et</w:t>
      </w:r>
      <w:r w:rsidRPr="005C30A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 en fonction de la colonne A. Exprimer B, C et D en fonction de A.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5"/>
        <w:gridCol w:w="2435"/>
        <w:gridCol w:w="2436"/>
        <w:gridCol w:w="2436"/>
      </w:tblGrid>
      <w:tr w:rsidR="005C30AB" w14:paraId="61587064" w14:textId="77777777" w:rsidTr="006004D5">
        <w:tc>
          <w:tcPr>
            <w:tcW w:w="2435" w:type="dxa"/>
          </w:tcPr>
          <w:p w14:paraId="26707224" w14:textId="46EF03C5" w:rsidR="005C30AB" w:rsidRDefault="005C30AB" w:rsidP="006004D5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</w:t>
            </w:r>
            <w:r>
              <w:rPr>
                <w:rFonts w:ascii="Arial" w:hAnsi="Arial" w:cs="Arial"/>
                <w:sz w:val="28"/>
                <w:szCs w:val="28"/>
              </w:rPr>
              <w:t xml:space="preserve">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5" w:type="dxa"/>
          </w:tcPr>
          <w:p w14:paraId="42D7A8FE" w14:textId="2530DFD6" w:rsidR="005C30AB" w:rsidRDefault="005C30AB" w:rsidP="006004D5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 xml:space="preserve">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14:paraId="667AF0E9" w14:textId="4DC8E244" w:rsidR="005C30AB" w:rsidRDefault="005C30AB" w:rsidP="006004D5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 xml:space="preserve"> =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2436" w:type="dxa"/>
          </w:tcPr>
          <w:p w14:paraId="15791647" w14:textId="2E9D3255" w:rsidR="005C30AB" w:rsidRDefault="005C30AB" w:rsidP="006004D5">
            <w:pPr>
              <w:tabs>
                <w:tab w:val="left" w:leader="dot" w:pos="172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2B884DA" w14:textId="512B46FC" w:rsidR="005C30AB" w:rsidRDefault="005C30AB" w:rsidP="005C30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4) Compléter le tableau suivant en fonction de </w:t>
      </w:r>
      <w:proofErr w:type="gramStart"/>
      <w:r>
        <w:rPr>
          <w:rFonts w:ascii="Arial" w:hAnsi="Arial" w:cs="Arial"/>
          <w:sz w:val="28"/>
          <w:szCs w:val="28"/>
        </w:rPr>
        <w:t>A: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23"/>
        <w:gridCol w:w="1623"/>
        <w:gridCol w:w="1624"/>
        <w:gridCol w:w="1624"/>
        <w:gridCol w:w="1624"/>
        <w:gridCol w:w="1624"/>
      </w:tblGrid>
      <w:tr w:rsidR="005C30AB" w:rsidRPr="005C30AB" w14:paraId="021D3E18" w14:textId="77777777" w:rsidTr="005C30AB">
        <w:tc>
          <w:tcPr>
            <w:tcW w:w="1623" w:type="dxa"/>
          </w:tcPr>
          <w:p w14:paraId="0101C1A1" w14:textId="42641A00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Cellule</w:t>
            </w:r>
          </w:p>
        </w:tc>
        <w:tc>
          <w:tcPr>
            <w:tcW w:w="1623" w:type="dxa"/>
            <w:tcBorders>
              <w:right w:val="single" w:sz="18" w:space="0" w:color="auto"/>
            </w:tcBorders>
          </w:tcPr>
          <w:p w14:paraId="3B6DE67A" w14:textId="37311084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Ecriture dans la barre de formule</w:t>
            </w: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022F9783" w14:textId="2C4909B0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Cellule</w:t>
            </w:r>
          </w:p>
        </w:tc>
        <w:tc>
          <w:tcPr>
            <w:tcW w:w="1624" w:type="dxa"/>
            <w:tcBorders>
              <w:right w:val="single" w:sz="18" w:space="0" w:color="auto"/>
            </w:tcBorders>
          </w:tcPr>
          <w:p w14:paraId="76D43C93" w14:textId="3A444AA4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Ecriture dans la barre de formule</w:t>
            </w: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4724D841" w14:textId="4D610302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Cellule</w:t>
            </w:r>
          </w:p>
        </w:tc>
        <w:tc>
          <w:tcPr>
            <w:tcW w:w="1624" w:type="dxa"/>
          </w:tcPr>
          <w:p w14:paraId="6B8901F6" w14:textId="10A83320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Ecriture dans la barre de formule</w:t>
            </w:r>
          </w:p>
        </w:tc>
      </w:tr>
      <w:tr w:rsidR="005C30AB" w:rsidRPr="005C30AB" w14:paraId="67558F5B" w14:textId="77777777" w:rsidTr="005C30AB">
        <w:tc>
          <w:tcPr>
            <w:tcW w:w="1623" w:type="dxa"/>
          </w:tcPr>
          <w:p w14:paraId="36E3DEC9" w14:textId="6170D163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</w:t>
            </w:r>
          </w:p>
        </w:tc>
        <w:tc>
          <w:tcPr>
            <w:tcW w:w="1623" w:type="dxa"/>
            <w:tcBorders>
              <w:right w:val="single" w:sz="18" w:space="0" w:color="auto"/>
            </w:tcBorders>
          </w:tcPr>
          <w:p w14:paraId="5EE6841C" w14:textId="40083600" w:rsidR="005C30AB" w:rsidRPr="005C30AB" w:rsidRDefault="003D3405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=A1+1</w:t>
            </w: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4C6714C4" w14:textId="50BBF320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C1</w:t>
            </w:r>
          </w:p>
        </w:tc>
        <w:tc>
          <w:tcPr>
            <w:tcW w:w="1624" w:type="dxa"/>
            <w:tcBorders>
              <w:right w:val="single" w:sz="18" w:space="0" w:color="auto"/>
            </w:tcBorders>
          </w:tcPr>
          <w:p w14:paraId="299480F1" w14:textId="1746C66B" w:rsidR="005C30AB" w:rsidRPr="005C30AB" w:rsidRDefault="003D3405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=A1*2</w:t>
            </w: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412359F1" w14:textId="061DB3F5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D1</w:t>
            </w:r>
          </w:p>
        </w:tc>
        <w:tc>
          <w:tcPr>
            <w:tcW w:w="1624" w:type="dxa"/>
          </w:tcPr>
          <w:p w14:paraId="043E5BD4" w14:textId="4C1CF40F" w:rsidR="005C30AB" w:rsidRPr="005C30AB" w:rsidRDefault="003D3405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=A1-2</w:t>
            </w:r>
          </w:p>
        </w:tc>
      </w:tr>
      <w:tr w:rsidR="005C30AB" w:rsidRPr="005C30AB" w14:paraId="6F3219AA" w14:textId="77777777" w:rsidTr="005C30AB">
        <w:tc>
          <w:tcPr>
            <w:tcW w:w="1623" w:type="dxa"/>
          </w:tcPr>
          <w:p w14:paraId="586990DD" w14:textId="401D9F94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</w:t>
            </w:r>
          </w:p>
        </w:tc>
        <w:tc>
          <w:tcPr>
            <w:tcW w:w="1623" w:type="dxa"/>
            <w:tcBorders>
              <w:right w:val="single" w:sz="18" w:space="0" w:color="auto"/>
            </w:tcBorders>
          </w:tcPr>
          <w:p w14:paraId="64E76352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1BDA365B" w14:textId="0151EAAA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C2</w:t>
            </w:r>
          </w:p>
        </w:tc>
        <w:tc>
          <w:tcPr>
            <w:tcW w:w="1624" w:type="dxa"/>
            <w:tcBorders>
              <w:right w:val="single" w:sz="18" w:space="0" w:color="auto"/>
            </w:tcBorders>
          </w:tcPr>
          <w:p w14:paraId="1D63F450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1EA05DD5" w14:textId="1B3E56BA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D2</w:t>
            </w:r>
          </w:p>
        </w:tc>
        <w:tc>
          <w:tcPr>
            <w:tcW w:w="1624" w:type="dxa"/>
          </w:tcPr>
          <w:p w14:paraId="093C73C6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</w:tr>
      <w:tr w:rsidR="005C30AB" w:rsidRPr="005C30AB" w14:paraId="7D224E3F" w14:textId="77777777" w:rsidTr="005C30AB">
        <w:tc>
          <w:tcPr>
            <w:tcW w:w="1623" w:type="dxa"/>
          </w:tcPr>
          <w:p w14:paraId="700F8B70" w14:textId="7DB80E91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B3</w:t>
            </w:r>
          </w:p>
        </w:tc>
        <w:tc>
          <w:tcPr>
            <w:tcW w:w="1623" w:type="dxa"/>
            <w:tcBorders>
              <w:right w:val="single" w:sz="18" w:space="0" w:color="auto"/>
            </w:tcBorders>
          </w:tcPr>
          <w:p w14:paraId="1F652B1F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0733F93D" w14:textId="3E3305C3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C3</w:t>
            </w:r>
          </w:p>
        </w:tc>
        <w:tc>
          <w:tcPr>
            <w:tcW w:w="1624" w:type="dxa"/>
            <w:tcBorders>
              <w:right w:val="single" w:sz="18" w:space="0" w:color="auto"/>
            </w:tcBorders>
          </w:tcPr>
          <w:p w14:paraId="6FED5CBE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000BDF16" w14:textId="1DED685D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D3</w:t>
            </w:r>
          </w:p>
        </w:tc>
        <w:tc>
          <w:tcPr>
            <w:tcW w:w="1624" w:type="dxa"/>
          </w:tcPr>
          <w:p w14:paraId="6279FE6C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</w:tr>
      <w:tr w:rsidR="005C30AB" w:rsidRPr="005C30AB" w14:paraId="5821F7D4" w14:textId="77777777" w:rsidTr="005C30AB">
        <w:tc>
          <w:tcPr>
            <w:tcW w:w="1623" w:type="dxa"/>
          </w:tcPr>
          <w:p w14:paraId="2820CCA3" w14:textId="1913D321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B4</w:t>
            </w:r>
          </w:p>
        </w:tc>
        <w:tc>
          <w:tcPr>
            <w:tcW w:w="1623" w:type="dxa"/>
            <w:tcBorders>
              <w:right w:val="single" w:sz="18" w:space="0" w:color="auto"/>
            </w:tcBorders>
          </w:tcPr>
          <w:p w14:paraId="0D574589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681354B6" w14:textId="70A260FF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C4</w:t>
            </w:r>
          </w:p>
        </w:tc>
        <w:tc>
          <w:tcPr>
            <w:tcW w:w="1624" w:type="dxa"/>
            <w:tcBorders>
              <w:right w:val="single" w:sz="18" w:space="0" w:color="auto"/>
            </w:tcBorders>
          </w:tcPr>
          <w:p w14:paraId="48A5AFF2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  <w:tc>
          <w:tcPr>
            <w:tcW w:w="1624" w:type="dxa"/>
            <w:tcBorders>
              <w:left w:val="single" w:sz="18" w:space="0" w:color="auto"/>
            </w:tcBorders>
          </w:tcPr>
          <w:p w14:paraId="175BAAFD" w14:textId="49496B4A" w:rsidR="005C30AB" w:rsidRPr="005C30AB" w:rsidRDefault="005C30AB" w:rsidP="005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D4</w:t>
            </w:r>
          </w:p>
        </w:tc>
        <w:tc>
          <w:tcPr>
            <w:tcW w:w="1624" w:type="dxa"/>
          </w:tcPr>
          <w:p w14:paraId="32BB57BF" w14:textId="77777777" w:rsidR="005C30AB" w:rsidRPr="005C30AB" w:rsidRDefault="005C30AB" w:rsidP="005C30AB">
            <w:pPr>
              <w:rPr>
                <w:rFonts w:ascii="Arial" w:hAnsi="Arial" w:cs="Arial"/>
              </w:rPr>
            </w:pPr>
          </w:p>
        </w:tc>
      </w:tr>
    </w:tbl>
    <w:p w14:paraId="674AF38E" w14:textId="00D65BE0" w:rsidR="005C30AB" w:rsidRPr="005C30AB" w:rsidRDefault="005C30AB" w:rsidP="005C30AB">
      <w:pPr>
        <w:rPr>
          <w:rFonts w:ascii="Arial" w:hAnsi="Arial" w:cs="Arial"/>
          <w:color w:val="EE0000"/>
          <w:sz w:val="28"/>
          <w:szCs w:val="28"/>
        </w:rPr>
      </w:pPr>
      <w:r w:rsidRPr="005C30AB">
        <w:rPr>
          <w:rFonts w:ascii="Arial" w:hAnsi="Arial" w:cs="Arial"/>
          <w:color w:val="EE0000"/>
          <w:sz w:val="28"/>
          <w:szCs w:val="28"/>
          <w:u w:val="single"/>
        </w:rPr>
        <w:t>Remarque</w:t>
      </w:r>
      <w:r w:rsidRPr="005C30AB">
        <w:rPr>
          <w:rFonts w:ascii="Arial" w:hAnsi="Arial" w:cs="Arial"/>
          <w:color w:val="EE0000"/>
          <w:sz w:val="28"/>
          <w:szCs w:val="28"/>
        </w:rPr>
        <w:t> : une formule commence toujours par le signe =</w:t>
      </w:r>
    </w:p>
    <w:p w14:paraId="270F49B1" w14:textId="0FCFFA2F" w:rsidR="005C30AB" w:rsidRDefault="003D3405" w:rsidP="005C30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Exemples de formules :</w:t>
      </w:r>
    </w:p>
    <w:p w14:paraId="5B4843EE" w14:textId="0B2EDBA8" w:rsidR="003D3405" w:rsidRDefault="003D3405" w:rsidP="005C30AB">
      <w:pPr>
        <w:rPr>
          <w:rFonts w:ascii="Arial" w:hAnsi="Arial" w:cs="Arial"/>
          <w:sz w:val="28"/>
          <w:szCs w:val="28"/>
        </w:rPr>
      </w:pPr>
      <w:r w:rsidRPr="003D3405">
        <w:rPr>
          <w:rFonts w:ascii="Arial" w:hAnsi="Arial" w:cs="Arial"/>
          <w:sz w:val="28"/>
          <w:szCs w:val="28"/>
          <w:highlight w:val="yellow"/>
        </w:rPr>
        <w:t>= MOYENNE (A7</w:t>
      </w:r>
      <w:proofErr w:type="gramStart"/>
      <w:r w:rsidRPr="003D3405">
        <w:rPr>
          <w:rFonts w:ascii="Arial" w:hAnsi="Arial" w:cs="Arial"/>
          <w:sz w:val="28"/>
          <w:szCs w:val="28"/>
          <w:highlight w:val="yellow"/>
        </w:rPr>
        <w:t> :A</w:t>
      </w:r>
      <w:proofErr w:type="gramEnd"/>
      <w:r w:rsidRPr="003D3405">
        <w:rPr>
          <w:rFonts w:ascii="Arial" w:hAnsi="Arial" w:cs="Arial"/>
          <w:sz w:val="28"/>
          <w:szCs w:val="28"/>
          <w:highlight w:val="yellow"/>
        </w:rPr>
        <w:t>10)</w:t>
      </w:r>
      <w:r>
        <w:rPr>
          <w:rFonts w:ascii="Arial" w:hAnsi="Arial" w:cs="Arial"/>
          <w:sz w:val="28"/>
          <w:szCs w:val="28"/>
        </w:rPr>
        <w:t> : calcule la moyenne des nombres compris entre les cellules A7 et A10.</w:t>
      </w:r>
    </w:p>
    <w:p w14:paraId="5D284E0D" w14:textId="7782F3AD" w:rsidR="003D3405" w:rsidRDefault="003D3405" w:rsidP="005C30AB">
      <w:pPr>
        <w:rPr>
          <w:rFonts w:ascii="Arial" w:hAnsi="Arial" w:cs="Arial"/>
          <w:sz w:val="28"/>
          <w:szCs w:val="28"/>
        </w:rPr>
      </w:pPr>
      <w:r w:rsidRPr="003D3405">
        <w:rPr>
          <w:rFonts w:ascii="Arial" w:hAnsi="Arial" w:cs="Arial"/>
          <w:sz w:val="28"/>
          <w:szCs w:val="28"/>
          <w:highlight w:val="yellow"/>
        </w:rPr>
        <w:t>= MOYENNE (A2</w:t>
      </w:r>
      <w:proofErr w:type="gramStart"/>
      <w:r w:rsidRPr="003D3405">
        <w:rPr>
          <w:rFonts w:ascii="Arial" w:hAnsi="Arial" w:cs="Arial"/>
          <w:sz w:val="28"/>
          <w:szCs w:val="28"/>
          <w:highlight w:val="yellow"/>
        </w:rPr>
        <w:t> :E</w:t>
      </w:r>
      <w:proofErr w:type="gramEnd"/>
      <w:r w:rsidRPr="003D3405">
        <w:rPr>
          <w:rFonts w:ascii="Arial" w:hAnsi="Arial" w:cs="Arial"/>
          <w:sz w:val="28"/>
          <w:szCs w:val="28"/>
          <w:highlight w:val="yellow"/>
        </w:rPr>
        <w:t>2)</w:t>
      </w:r>
      <w:r>
        <w:rPr>
          <w:rFonts w:ascii="Arial" w:hAnsi="Arial" w:cs="Arial"/>
          <w:sz w:val="28"/>
          <w:szCs w:val="28"/>
        </w:rPr>
        <w:t> : calcule la moyenne des nombres compris entre les cellules A2 et E2</w:t>
      </w:r>
    </w:p>
    <w:p w14:paraId="0E4F5950" w14:textId="21A87DCA" w:rsidR="003D3405" w:rsidRPr="005C30AB" w:rsidRDefault="003D3405" w:rsidP="005C30AB">
      <w:pPr>
        <w:rPr>
          <w:rFonts w:ascii="Arial" w:hAnsi="Arial" w:cs="Arial"/>
          <w:sz w:val="28"/>
          <w:szCs w:val="28"/>
        </w:rPr>
      </w:pPr>
      <w:r w:rsidRPr="003D3405">
        <w:rPr>
          <w:rFonts w:ascii="Arial" w:hAnsi="Arial" w:cs="Arial"/>
          <w:sz w:val="28"/>
          <w:szCs w:val="28"/>
          <w:highlight w:val="yellow"/>
        </w:rPr>
        <w:lastRenderedPageBreak/>
        <w:t>= SOMME (B3</w:t>
      </w:r>
      <w:proofErr w:type="gramStart"/>
      <w:r w:rsidRPr="003D3405">
        <w:rPr>
          <w:rFonts w:ascii="Arial" w:hAnsi="Arial" w:cs="Arial"/>
          <w:sz w:val="28"/>
          <w:szCs w:val="28"/>
          <w:highlight w:val="yellow"/>
        </w:rPr>
        <w:t> :B</w:t>
      </w:r>
      <w:proofErr w:type="gramEnd"/>
      <w:r w:rsidRPr="003D3405">
        <w:rPr>
          <w:rFonts w:ascii="Arial" w:hAnsi="Arial" w:cs="Arial"/>
          <w:sz w:val="28"/>
          <w:szCs w:val="28"/>
          <w:highlight w:val="yellow"/>
        </w:rPr>
        <w:t>8)</w:t>
      </w:r>
      <w:r>
        <w:rPr>
          <w:rFonts w:ascii="Arial" w:hAnsi="Arial" w:cs="Arial"/>
          <w:sz w:val="28"/>
          <w:szCs w:val="28"/>
        </w:rPr>
        <w:t> : Calcule la somme des nombres compris entre les cellules B3 et B8.</w:t>
      </w:r>
    </w:p>
    <w:sectPr w:rsidR="003D3405" w:rsidRPr="005C30AB" w:rsidSect="001F7AF8">
      <w:pgSz w:w="11906" w:h="16838"/>
      <w:pgMar w:top="1077" w:right="1077" w:bottom="107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C3CA4D-1A2A-4B4D-8398-3A9879AF80D8}"/>
    <w:embedBold r:id="rId2" w:fontKey="{3D26923D-1AAE-4136-88F9-063E9B31A1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CE47A2-8F23-4427-BF77-365ECE47D8CB}"/>
    <w:embedItalic r:id="rId4" w:fontKey="{F71ACE91-E610-4C83-9221-B0B7DA1BFB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30D7E10-9066-4834-945B-53299E273C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1F7AF8"/>
    <w:rsid w:val="00204AC1"/>
    <w:rsid w:val="0029324D"/>
    <w:rsid w:val="002A49DF"/>
    <w:rsid w:val="00384BC7"/>
    <w:rsid w:val="003B5188"/>
    <w:rsid w:val="003D3405"/>
    <w:rsid w:val="00425E56"/>
    <w:rsid w:val="004513D7"/>
    <w:rsid w:val="0045250C"/>
    <w:rsid w:val="00570424"/>
    <w:rsid w:val="005B5914"/>
    <w:rsid w:val="005C30AB"/>
    <w:rsid w:val="006F2658"/>
    <w:rsid w:val="00772D90"/>
    <w:rsid w:val="00773F39"/>
    <w:rsid w:val="007D1984"/>
    <w:rsid w:val="00817E33"/>
    <w:rsid w:val="00883F7C"/>
    <w:rsid w:val="008D235D"/>
    <w:rsid w:val="00965A73"/>
    <w:rsid w:val="009B080A"/>
    <w:rsid w:val="00A229E3"/>
    <w:rsid w:val="00A31A35"/>
    <w:rsid w:val="00A5488C"/>
    <w:rsid w:val="00AC70B5"/>
    <w:rsid w:val="00AE7926"/>
    <w:rsid w:val="00B02C4A"/>
    <w:rsid w:val="00B3710E"/>
    <w:rsid w:val="00B4032C"/>
    <w:rsid w:val="00B816FD"/>
    <w:rsid w:val="00C20E99"/>
    <w:rsid w:val="00CE3ABF"/>
    <w:rsid w:val="00D36112"/>
    <w:rsid w:val="00DE7FB7"/>
    <w:rsid w:val="00EE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0AB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Ulis Collège</cp:lastModifiedBy>
  <cp:revision>3</cp:revision>
  <cp:lastPrinted>2026-01-04T16:33:00Z</cp:lastPrinted>
  <dcterms:created xsi:type="dcterms:W3CDTF">2026-01-04T15:22:00Z</dcterms:created>
  <dcterms:modified xsi:type="dcterms:W3CDTF">2026-01-04T16:33:00Z</dcterms:modified>
</cp:coreProperties>
</file>