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5A3F3" w14:textId="60DEEC85" w:rsidR="003B5188" w:rsidRDefault="00C20E99">
      <w:pPr>
        <w:jc w:val="center"/>
        <w:rPr>
          <w:rFonts w:ascii="Arial" w:eastAsia="Arial" w:hAnsi="Arial" w:cs="Arial"/>
          <w:color w:val="FF0000"/>
          <w:sz w:val="36"/>
          <w:szCs w:val="36"/>
        </w:rPr>
      </w:pPr>
      <w:r>
        <w:rPr>
          <w:rFonts w:ascii="Arial" w:eastAsia="Arial" w:hAnsi="Arial" w:cs="Arial"/>
          <w:color w:val="FF0000"/>
          <w:sz w:val="36"/>
          <w:szCs w:val="36"/>
        </w:rPr>
        <w:t xml:space="preserve">Chapitre </w:t>
      </w:r>
      <w:r w:rsidR="00DE7FB7">
        <w:rPr>
          <w:rFonts w:ascii="Arial" w:eastAsia="Arial" w:hAnsi="Arial" w:cs="Arial"/>
          <w:color w:val="FF0000"/>
          <w:sz w:val="36"/>
          <w:szCs w:val="36"/>
        </w:rPr>
        <w:t>3</w:t>
      </w:r>
      <w:r>
        <w:rPr>
          <w:rFonts w:ascii="Arial" w:eastAsia="Arial" w:hAnsi="Arial" w:cs="Arial"/>
          <w:color w:val="FF0000"/>
          <w:sz w:val="36"/>
          <w:szCs w:val="36"/>
        </w:rPr>
        <w:t> : Calcul littéral</w:t>
      </w:r>
    </w:p>
    <w:p w14:paraId="127F6192" w14:textId="0CAFBDC3" w:rsidR="003B5188" w:rsidRDefault="00C20E99" w:rsidP="005B5914">
      <w:pPr>
        <w:spacing w:before="480" w:after="120"/>
        <w:rPr>
          <w:rFonts w:ascii="Arial" w:eastAsia="Arial" w:hAnsi="Arial" w:cs="Arial"/>
          <w:color w:val="00B050"/>
          <w:sz w:val="32"/>
          <w:szCs w:val="32"/>
        </w:rPr>
      </w:pPr>
      <w:r>
        <w:rPr>
          <w:rFonts w:ascii="Arial" w:eastAsia="Arial" w:hAnsi="Arial" w:cs="Arial"/>
          <w:color w:val="00B050"/>
          <w:sz w:val="32"/>
          <w:szCs w:val="32"/>
        </w:rPr>
        <w:t xml:space="preserve">I. </w:t>
      </w:r>
      <w:r w:rsidR="00DE7FB7">
        <w:rPr>
          <w:rFonts w:ascii="Arial" w:eastAsia="Arial" w:hAnsi="Arial" w:cs="Arial"/>
          <w:color w:val="00B050"/>
          <w:sz w:val="32"/>
          <w:szCs w:val="32"/>
        </w:rPr>
        <w:t>Ecritures littérales</w:t>
      </w:r>
    </w:p>
    <w:p w14:paraId="3BCECBAC" w14:textId="6AF9F1BD" w:rsidR="003B5188" w:rsidRDefault="00C20E99" w:rsidP="005B5914">
      <w:pPr>
        <w:spacing w:before="240" w:after="120" w:line="360" w:lineRule="auto"/>
        <w:rPr>
          <w:rFonts w:ascii="Arial" w:eastAsia="Arial" w:hAnsi="Arial" w:cs="Arial"/>
          <w:color w:val="0070C0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tab/>
        <w:t xml:space="preserve">1) </w:t>
      </w:r>
      <w:r w:rsidR="00DE7FB7" w:rsidRPr="00DE7FB7">
        <w:rPr>
          <w:rFonts w:ascii="Arial" w:eastAsia="Arial" w:hAnsi="Arial" w:cs="Arial"/>
          <w:color w:val="0070C0"/>
          <w:sz w:val="28"/>
          <w:szCs w:val="28"/>
        </w:rPr>
        <w:t xml:space="preserve">Calculer </w:t>
      </w:r>
      <w:r w:rsidR="00DE7FB7">
        <w:rPr>
          <w:rFonts w:ascii="Arial" w:eastAsia="Arial" w:hAnsi="Arial" w:cs="Arial"/>
          <w:color w:val="0070C0"/>
          <w:sz w:val="28"/>
          <w:szCs w:val="28"/>
        </w:rPr>
        <w:t>une</w:t>
      </w:r>
      <w:r w:rsidR="00DE7FB7" w:rsidRPr="00DE7FB7">
        <w:rPr>
          <w:rFonts w:ascii="Arial" w:eastAsia="Arial" w:hAnsi="Arial" w:cs="Arial"/>
          <w:color w:val="0070C0"/>
          <w:sz w:val="28"/>
          <w:szCs w:val="28"/>
        </w:rPr>
        <w:t xml:space="preserve"> expression littérale</w:t>
      </w:r>
      <w:r w:rsidR="00DE7FB7">
        <w:rPr>
          <w:rFonts w:ascii="Arial" w:eastAsia="Arial" w:hAnsi="Arial" w:cs="Arial"/>
          <w:color w:val="0070C0"/>
          <w:sz w:val="28"/>
          <w:szCs w:val="28"/>
        </w:rPr>
        <w:t xml:space="preserve"> pour une valeur donnée</w:t>
      </w:r>
    </w:p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709"/>
        <w:gridCol w:w="4105"/>
      </w:tblGrid>
      <w:tr w:rsidR="003B5188" w14:paraId="7B7DAD88" w14:textId="77777777">
        <w:tc>
          <w:tcPr>
            <w:tcW w:w="4248" w:type="dxa"/>
            <w:tcBorders>
              <w:right w:val="single" w:sz="4" w:space="0" w:color="000000"/>
            </w:tcBorders>
          </w:tcPr>
          <w:p w14:paraId="7372035C" w14:textId="0668C32D" w:rsidR="003B5188" w:rsidRPr="002A49DF" w:rsidRDefault="00C20E99">
            <w:pPr>
              <w:spacing w:line="360" w:lineRule="auto"/>
              <w:rPr>
                <w:rFonts w:ascii="Arial" w:eastAsia="Arial" w:hAnsi="Arial" w:cs="Arial"/>
                <w:sz w:val="24"/>
                <w:szCs w:val="28"/>
              </w:rPr>
            </w:pPr>
            <w:r w:rsidRPr="002A49DF">
              <w:rPr>
                <w:rFonts w:ascii="Arial" w:eastAsia="Arial" w:hAnsi="Arial" w:cs="Arial"/>
                <w:sz w:val="28"/>
                <w:szCs w:val="28"/>
              </w:rPr>
              <w:t xml:space="preserve">A = </w:t>
            </w:r>
            <w:r w:rsidR="008D235D" w:rsidRPr="002A49DF">
              <w:rPr>
                <w:rFonts w:ascii="Arial" w:eastAsia="Arial" w:hAnsi="Arial" w:cs="Arial"/>
                <w:sz w:val="28"/>
                <w:szCs w:val="28"/>
              </w:rPr>
              <w:t>5</w:t>
            </w:r>
            <w:r w:rsidRPr="002A49DF">
              <w:rPr>
                <w:rFonts w:ascii="Cambria Math" w:eastAsia="Cambria Math" w:hAnsi="Cambria Math" w:cs="Cambria Math"/>
                <w:sz w:val="28"/>
                <w:szCs w:val="28"/>
              </w:rPr>
              <w:t>𝑥</w:t>
            </w:r>
            <w:r w:rsidRPr="002A49DF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="008D235D" w:rsidRPr="002A49DF">
              <w:rPr>
                <w:rFonts w:ascii="Arial" w:eastAsia="Arial" w:hAnsi="Arial" w:cs="Arial"/>
                <w:sz w:val="28"/>
                <w:szCs w:val="28"/>
              </w:rPr>
              <w:t xml:space="preserve">– </w:t>
            </w:r>
            <m:oMath>
              <m:f>
                <m:fPr>
                  <m:ctrlPr>
                    <w:rPr>
                      <w:rFonts w:ascii="Cambria Math" w:eastAsia="Arial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Arial" w:hAnsi="Cambria Math" w:cs="Arial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="Arial" w:hAnsi="Cambria Math" w:cs="Arial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="Arial" w:hAnsi="Cambria Math" w:cs="Arial"/>
                  <w:sz w:val="28"/>
                  <w:szCs w:val="28"/>
                </w:rPr>
                <m:t xml:space="preserve"> </m:t>
              </m:r>
            </m:oMath>
            <w:r w:rsidR="008D235D" w:rsidRPr="002A49DF">
              <w:rPr>
                <w:rFonts w:ascii="Arial" w:eastAsia="Arial" w:hAnsi="Arial" w:cs="Arial"/>
                <w:sz w:val="28"/>
                <w:szCs w:val="28"/>
              </w:rPr>
              <w:t xml:space="preserve"> pour </w:t>
            </w:r>
            <w:r w:rsidR="002A49DF" w:rsidRPr="002A49DF">
              <w:rPr>
                <w:rStyle w:val="xlitteral"/>
              </w:rPr>
              <w:t>x</w:t>
            </w:r>
            <w:r w:rsidR="002A49DF" w:rsidRPr="002A49DF">
              <w:rPr>
                <w:rFonts w:ascii="Arial" w:eastAsia="Arial" w:hAnsi="Arial" w:cs="Arial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Arial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Arial" w:hAnsi="Cambria Math" w:cs="Arial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eastAsia="Arial" w:hAnsi="Cambria Math" w:cs="Arial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="Arial" w:hAnsi="Cambria Math" w:cs="Arial"/>
                  <w:sz w:val="28"/>
                  <w:szCs w:val="28"/>
                </w:rPr>
                <m:t xml:space="preserve"> </m:t>
              </m:r>
            </m:oMath>
          </w:p>
          <w:p w14:paraId="7A407994" w14:textId="09FD0B10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= </w:t>
            </w:r>
          </w:p>
          <w:p w14:paraId="16851209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= </w:t>
            </w:r>
          </w:p>
          <w:p w14:paraId="0A11B312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= </w:t>
            </w:r>
          </w:p>
          <w:p w14:paraId="41684682" w14:textId="0BF7E026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= 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65D1FA" w14:textId="77777777" w:rsidR="003B5188" w:rsidRDefault="003B5188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4105" w:type="dxa"/>
            <w:tcBorders>
              <w:left w:val="single" w:sz="4" w:space="0" w:color="000000"/>
            </w:tcBorders>
          </w:tcPr>
          <w:p w14:paraId="55353B1C" w14:textId="6ECC380B" w:rsidR="003B5188" w:rsidRPr="002A49DF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2A49DF">
              <w:rPr>
                <w:rFonts w:ascii="Arial" w:eastAsia="Arial" w:hAnsi="Arial" w:cs="Arial"/>
                <w:sz w:val="28"/>
                <w:szCs w:val="28"/>
              </w:rPr>
              <w:t>B = -</w:t>
            </w:r>
            <w:r w:rsidRPr="001F7AF8">
              <w:rPr>
                <w:rStyle w:val="xlitteral"/>
                <w:i w:val="0"/>
                <w:iCs w:val="0"/>
              </w:rPr>
              <w:t>𝑥</w:t>
            </w:r>
            <w:r w:rsidR="002A49DF" w:rsidRPr="002A49DF">
              <w:rPr>
                <w:rFonts w:ascii="Cambria Math" w:eastAsia="Cambria Math" w:hAnsi="Cambria Math" w:cs="Cambria Math"/>
                <w:sz w:val="28"/>
                <w:szCs w:val="28"/>
              </w:rPr>
              <w:t>²</w:t>
            </w:r>
            <w:r w:rsidRPr="002A49DF">
              <w:rPr>
                <w:rFonts w:ascii="Arial" w:eastAsia="Arial" w:hAnsi="Arial" w:cs="Arial"/>
                <w:sz w:val="28"/>
                <w:szCs w:val="28"/>
              </w:rPr>
              <w:t xml:space="preserve"> + </w:t>
            </w:r>
            <w:r w:rsidR="002A49DF" w:rsidRPr="002A49DF">
              <w:rPr>
                <w:rFonts w:ascii="Arial" w:eastAsia="Arial" w:hAnsi="Arial" w:cs="Arial"/>
                <w:sz w:val="28"/>
                <w:szCs w:val="28"/>
              </w:rPr>
              <w:t>3</w:t>
            </w:r>
            <w:r w:rsidR="002A49DF" w:rsidRPr="001F7AF8">
              <w:rPr>
                <w:rStyle w:val="xlitteral"/>
              </w:rPr>
              <w:t>x</w:t>
            </w:r>
            <w:r w:rsidR="002A49DF" w:rsidRPr="002A49DF">
              <w:rPr>
                <w:rFonts w:ascii="Arial" w:eastAsia="Arial" w:hAnsi="Arial" w:cs="Arial"/>
                <w:sz w:val="28"/>
                <w:szCs w:val="28"/>
              </w:rPr>
              <w:t xml:space="preserve"> + 1</w:t>
            </w:r>
            <w:r w:rsidR="001F7AF8">
              <w:rPr>
                <w:rFonts w:ascii="Arial" w:eastAsia="Arial" w:hAnsi="Arial" w:cs="Arial"/>
                <w:sz w:val="28"/>
                <w:szCs w:val="28"/>
              </w:rPr>
              <w:t xml:space="preserve"> pour </w:t>
            </w:r>
            <w:r w:rsidR="001F7AF8" w:rsidRPr="001F7AF8">
              <w:rPr>
                <w:rStyle w:val="xlitteral"/>
              </w:rPr>
              <w:t xml:space="preserve">x </w:t>
            </w:r>
            <w:r w:rsidR="001F7AF8">
              <w:rPr>
                <w:rFonts w:ascii="Arial" w:eastAsia="Arial" w:hAnsi="Arial" w:cs="Arial"/>
                <w:sz w:val="28"/>
                <w:szCs w:val="28"/>
              </w:rPr>
              <w:t>= 3</w:t>
            </w:r>
          </w:p>
          <w:p w14:paraId="33E4AB49" w14:textId="26958978" w:rsidR="003B5188" w:rsidRPr="002A49DF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2A49DF">
              <w:rPr>
                <w:rFonts w:ascii="Arial" w:eastAsia="Arial" w:hAnsi="Arial" w:cs="Arial"/>
                <w:sz w:val="28"/>
                <w:szCs w:val="28"/>
              </w:rPr>
              <w:t xml:space="preserve">B = </w:t>
            </w:r>
          </w:p>
          <w:p w14:paraId="668BD114" w14:textId="77777777" w:rsidR="003B5188" w:rsidRPr="002A49DF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2A49DF">
              <w:rPr>
                <w:rFonts w:ascii="Arial" w:eastAsia="Arial" w:hAnsi="Arial" w:cs="Arial"/>
                <w:sz w:val="28"/>
                <w:szCs w:val="28"/>
              </w:rPr>
              <w:t xml:space="preserve">B = </w:t>
            </w:r>
          </w:p>
          <w:p w14:paraId="1CE0E9FF" w14:textId="77777777" w:rsidR="003B5188" w:rsidRDefault="00C20E9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B = </w:t>
            </w:r>
          </w:p>
        </w:tc>
      </w:tr>
    </w:tbl>
    <w:p w14:paraId="1F7728B4" w14:textId="2EECB0AF" w:rsidR="003B5188" w:rsidRDefault="00C20E99" w:rsidP="005B5914">
      <w:pPr>
        <w:spacing w:before="360" w:after="0" w:line="360" w:lineRule="auto"/>
        <w:rPr>
          <w:rFonts w:ascii="Arial" w:eastAsia="Arial" w:hAnsi="Arial" w:cs="Arial"/>
          <w:color w:val="0070C0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tab/>
        <w:t xml:space="preserve">2) </w:t>
      </w:r>
      <w:r w:rsidR="001F7AF8">
        <w:rPr>
          <w:rFonts w:ascii="Arial" w:eastAsia="Arial" w:hAnsi="Arial" w:cs="Arial"/>
          <w:color w:val="0070C0"/>
          <w:sz w:val="28"/>
          <w:szCs w:val="28"/>
        </w:rPr>
        <w:t>Réduction de sommes algébriques</w:t>
      </w:r>
    </w:p>
    <w:p w14:paraId="5A96DADE" w14:textId="32B8AE99" w:rsidR="003B5188" w:rsidRPr="001F7AF8" w:rsidRDefault="00C20E99" w:rsidP="005B5914">
      <w:pPr>
        <w:spacing w:before="120" w:after="120"/>
        <w:rPr>
          <w:rFonts w:ascii="Arial" w:eastAsia="Arial" w:hAnsi="Arial" w:cs="Arial"/>
          <w:sz w:val="28"/>
          <w:szCs w:val="28"/>
        </w:rPr>
      </w:pPr>
      <w:r w:rsidRPr="001F7AF8">
        <w:rPr>
          <w:rFonts w:ascii="Arial" w:eastAsia="Arial" w:hAnsi="Arial" w:cs="Arial"/>
          <w:sz w:val="28"/>
          <w:szCs w:val="28"/>
        </w:rPr>
        <w:t>A = 3</w:t>
      </w:r>
      <w:r w:rsidR="001F7AF8" w:rsidRPr="001F7AF8">
        <w:rPr>
          <w:rFonts w:ascii="Arial" w:eastAsia="Cambria Math" w:hAnsi="Arial" w:cs="Arial"/>
          <w:sz w:val="28"/>
          <w:szCs w:val="28"/>
        </w:rPr>
        <w:t>a</w:t>
      </w:r>
      <w:r w:rsidRPr="001F7AF8">
        <w:rPr>
          <w:rFonts w:ascii="Arial" w:eastAsia="Arial" w:hAnsi="Arial" w:cs="Arial"/>
          <w:sz w:val="28"/>
          <w:szCs w:val="28"/>
        </w:rPr>
        <w:t xml:space="preserve"> </w:t>
      </w:r>
      <w:r w:rsidR="001F7AF8" w:rsidRPr="001F7AF8">
        <w:rPr>
          <w:rFonts w:ascii="Arial" w:eastAsia="Arial" w:hAnsi="Arial" w:cs="Arial"/>
          <w:sz w:val="28"/>
          <w:szCs w:val="28"/>
        </w:rPr>
        <w:t>+</w:t>
      </w:r>
      <w:r w:rsidRPr="001F7AF8">
        <w:rPr>
          <w:rFonts w:ascii="Arial" w:eastAsia="Arial" w:hAnsi="Arial" w:cs="Arial"/>
          <w:sz w:val="28"/>
          <w:szCs w:val="28"/>
        </w:rPr>
        <w:t xml:space="preserve"> </w:t>
      </w:r>
      <w:r w:rsidR="001F7AF8" w:rsidRPr="001F7AF8">
        <w:rPr>
          <w:rFonts w:ascii="Arial" w:eastAsia="Arial" w:hAnsi="Arial" w:cs="Arial"/>
          <w:sz w:val="28"/>
          <w:szCs w:val="28"/>
        </w:rPr>
        <w:t>5b</w:t>
      </w:r>
      <w:r w:rsidRPr="001F7AF8">
        <w:rPr>
          <w:rFonts w:ascii="Arial" w:eastAsia="Arial" w:hAnsi="Arial" w:cs="Arial"/>
          <w:sz w:val="28"/>
          <w:szCs w:val="28"/>
        </w:rPr>
        <w:t xml:space="preserve"> – 8</w:t>
      </w:r>
      <w:r w:rsidR="001F7AF8" w:rsidRPr="001F7AF8">
        <w:rPr>
          <w:rFonts w:ascii="Arial" w:eastAsia="Arial" w:hAnsi="Arial" w:cs="Arial"/>
          <w:sz w:val="28"/>
          <w:szCs w:val="28"/>
        </w:rPr>
        <w:t>a</w:t>
      </w:r>
      <w:r w:rsidRPr="001F7AF8">
        <w:rPr>
          <w:rFonts w:ascii="Arial" w:eastAsia="Arial" w:hAnsi="Arial" w:cs="Arial"/>
          <w:sz w:val="28"/>
          <w:szCs w:val="28"/>
        </w:rPr>
        <w:t xml:space="preserve"> + </w:t>
      </w:r>
      <w:r w:rsidR="001F7AF8" w:rsidRPr="001F7AF8">
        <w:rPr>
          <w:rFonts w:ascii="Arial" w:eastAsia="Arial" w:hAnsi="Arial" w:cs="Arial"/>
          <w:sz w:val="28"/>
          <w:szCs w:val="28"/>
        </w:rPr>
        <w:t>9b</w:t>
      </w:r>
      <w:r w:rsidRPr="001F7AF8">
        <w:rPr>
          <w:rFonts w:ascii="Arial" w:eastAsia="Arial" w:hAnsi="Arial" w:cs="Arial"/>
          <w:sz w:val="28"/>
          <w:szCs w:val="28"/>
        </w:rPr>
        <w:t xml:space="preserve"> + </w:t>
      </w:r>
      <w:r w:rsidR="001F7AF8" w:rsidRPr="001F7AF8">
        <w:rPr>
          <w:rFonts w:ascii="Arial" w:eastAsia="Arial" w:hAnsi="Arial" w:cs="Arial"/>
          <w:sz w:val="28"/>
          <w:szCs w:val="28"/>
        </w:rPr>
        <w:t xml:space="preserve">16 </w:t>
      </w:r>
    </w:p>
    <w:p w14:paraId="685750C9" w14:textId="4C27EBA8" w:rsidR="003B5188" w:rsidRPr="001F7AF8" w:rsidRDefault="00C20E99" w:rsidP="001F7AF8">
      <w:pPr>
        <w:spacing w:before="120"/>
        <w:rPr>
          <w:rFonts w:ascii="Arial" w:eastAsia="Arial" w:hAnsi="Arial" w:cs="Arial"/>
          <w:sz w:val="28"/>
          <w:szCs w:val="28"/>
        </w:rPr>
      </w:pPr>
      <w:r w:rsidRPr="001F7AF8">
        <w:rPr>
          <w:rFonts w:ascii="Arial" w:eastAsia="Arial" w:hAnsi="Arial" w:cs="Arial"/>
          <w:sz w:val="28"/>
          <w:szCs w:val="28"/>
        </w:rPr>
        <w:t xml:space="preserve">A = </w:t>
      </w:r>
    </w:p>
    <w:p w14:paraId="78C31C90" w14:textId="102982D0" w:rsidR="003B5188" w:rsidRPr="001F7AF8" w:rsidRDefault="00C20E99" w:rsidP="001F7AF8">
      <w:pPr>
        <w:spacing w:before="360"/>
        <w:rPr>
          <w:rFonts w:ascii="Arial" w:eastAsia="Arial" w:hAnsi="Arial" w:cs="Arial"/>
          <w:sz w:val="28"/>
          <w:szCs w:val="28"/>
        </w:rPr>
      </w:pPr>
      <w:r w:rsidRPr="001F7AF8">
        <w:rPr>
          <w:rFonts w:ascii="Arial" w:eastAsia="Arial" w:hAnsi="Arial" w:cs="Arial"/>
          <w:sz w:val="28"/>
          <w:szCs w:val="28"/>
        </w:rPr>
        <w:t xml:space="preserve">B = </w:t>
      </w:r>
      <w:r w:rsidR="001F7AF8">
        <w:rPr>
          <w:rFonts w:ascii="Arial" w:eastAsia="Arial" w:hAnsi="Arial" w:cs="Arial"/>
          <w:sz w:val="28"/>
          <w:szCs w:val="28"/>
        </w:rPr>
        <w:t>12</w:t>
      </w:r>
      <w:r w:rsidRPr="001F7AF8">
        <w:rPr>
          <w:rFonts w:ascii="Cambria Math" w:eastAsia="Cambria Math" w:hAnsi="Cambria Math" w:cs="Cambria Math"/>
          <w:sz w:val="28"/>
          <w:szCs w:val="28"/>
        </w:rPr>
        <w:t>𝑥</w:t>
      </w:r>
      <w:r w:rsidRPr="001F7AF8">
        <w:rPr>
          <w:rFonts w:ascii="Arial" w:eastAsia="Arial" w:hAnsi="Arial" w:cs="Arial"/>
          <w:sz w:val="28"/>
          <w:szCs w:val="28"/>
        </w:rPr>
        <w:t xml:space="preserve">² </w:t>
      </w:r>
      <w:r w:rsidR="001F7AF8">
        <w:rPr>
          <w:rFonts w:ascii="Arial" w:eastAsia="Arial" w:hAnsi="Arial" w:cs="Arial"/>
          <w:sz w:val="28"/>
          <w:szCs w:val="28"/>
        </w:rPr>
        <w:t>–</w:t>
      </w:r>
      <w:r w:rsidRPr="001F7AF8">
        <w:rPr>
          <w:rFonts w:ascii="Arial" w:eastAsia="Arial" w:hAnsi="Arial" w:cs="Arial"/>
          <w:sz w:val="28"/>
          <w:szCs w:val="28"/>
        </w:rPr>
        <w:t xml:space="preserve"> </w:t>
      </w:r>
      <w:r w:rsidR="001F7AF8">
        <w:rPr>
          <w:rFonts w:ascii="Arial" w:eastAsia="Arial" w:hAnsi="Arial" w:cs="Arial"/>
          <w:sz w:val="28"/>
          <w:szCs w:val="28"/>
        </w:rPr>
        <w:t>4</w:t>
      </w:r>
      <w:r w:rsidRPr="001F7AF8">
        <w:rPr>
          <w:rFonts w:ascii="Cambria Math" w:eastAsia="Cambria Math" w:hAnsi="Cambria Math" w:cs="Cambria Math"/>
          <w:sz w:val="28"/>
          <w:szCs w:val="28"/>
        </w:rPr>
        <w:t>𝑥</w:t>
      </w:r>
      <w:r w:rsidRPr="001F7AF8">
        <w:rPr>
          <w:rFonts w:ascii="Arial" w:eastAsia="Arial" w:hAnsi="Arial" w:cs="Arial"/>
          <w:sz w:val="28"/>
          <w:szCs w:val="28"/>
        </w:rPr>
        <w:t xml:space="preserve"> </w:t>
      </w:r>
      <w:r w:rsidR="001F7AF8">
        <w:rPr>
          <w:rFonts w:ascii="Arial" w:eastAsia="Arial" w:hAnsi="Arial" w:cs="Arial"/>
          <w:sz w:val="28"/>
          <w:szCs w:val="28"/>
        </w:rPr>
        <w:t>+</w:t>
      </w:r>
      <w:r w:rsidRPr="001F7AF8">
        <w:rPr>
          <w:rFonts w:ascii="Arial" w:eastAsia="Arial" w:hAnsi="Arial" w:cs="Arial"/>
          <w:sz w:val="28"/>
          <w:szCs w:val="28"/>
        </w:rPr>
        <w:t xml:space="preserve"> </w:t>
      </w:r>
      <w:r w:rsidR="001F7AF8">
        <w:rPr>
          <w:rFonts w:ascii="Arial" w:eastAsia="Arial" w:hAnsi="Arial" w:cs="Arial"/>
          <w:sz w:val="28"/>
          <w:szCs w:val="28"/>
        </w:rPr>
        <w:t>3</w:t>
      </w:r>
      <w:r w:rsidRPr="001F7AF8">
        <w:rPr>
          <w:rFonts w:ascii="Cambria Math" w:eastAsia="Cambria Math" w:hAnsi="Cambria Math" w:cs="Cambria Math"/>
          <w:sz w:val="28"/>
          <w:szCs w:val="28"/>
        </w:rPr>
        <w:t>𝑥</w:t>
      </w:r>
      <w:r w:rsidRPr="001F7AF8">
        <w:rPr>
          <w:rFonts w:ascii="Arial" w:eastAsia="Arial" w:hAnsi="Arial" w:cs="Arial"/>
          <w:sz w:val="28"/>
          <w:szCs w:val="28"/>
        </w:rPr>
        <w:t xml:space="preserve">² </w:t>
      </w:r>
      <w:r w:rsidR="001F7AF8">
        <w:rPr>
          <w:rFonts w:ascii="Arial" w:eastAsia="Arial" w:hAnsi="Arial" w:cs="Arial"/>
          <w:sz w:val="28"/>
          <w:szCs w:val="28"/>
        </w:rPr>
        <w:t>–</w:t>
      </w:r>
      <w:r w:rsidRPr="001F7AF8">
        <w:rPr>
          <w:rFonts w:ascii="Arial" w:eastAsia="Arial" w:hAnsi="Arial" w:cs="Arial"/>
          <w:sz w:val="28"/>
          <w:szCs w:val="28"/>
        </w:rPr>
        <w:t xml:space="preserve"> </w:t>
      </w:r>
      <w:r w:rsidR="001F7AF8">
        <w:rPr>
          <w:rFonts w:ascii="Arial" w:eastAsia="Arial" w:hAnsi="Arial" w:cs="Arial"/>
          <w:sz w:val="28"/>
          <w:szCs w:val="28"/>
        </w:rPr>
        <w:t>9</w:t>
      </w:r>
      <w:r w:rsidRPr="001F7AF8">
        <w:rPr>
          <w:rFonts w:ascii="Arial" w:eastAsia="Arial" w:hAnsi="Arial" w:cs="Arial"/>
          <w:sz w:val="28"/>
          <w:szCs w:val="28"/>
        </w:rPr>
        <w:t xml:space="preserve"> </w:t>
      </w:r>
      <w:r w:rsidR="001F7AF8">
        <w:rPr>
          <w:rFonts w:ascii="Arial" w:eastAsia="Arial" w:hAnsi="Arial" w:cs="Arial"/>
          <w:sz w:val="28"/>
          <w:szCs w:val="28"/>
        </w:rPr>
        <w:t>+</w:t>
      </w:r>
      <w:r w:rsidRPr="001F7AF8">
        <w:rPr>
          <w:rFonts w:ascii="Arial" w:eastAsia="Arial" w:hAnsi="Arial" w:cs="Arial"/>
          <w:sz w:val="28"/>
          <w:szCs w:val="28"/>
        </w:rPr>
        <w:t xml:space="preserve"> </w:t>
      </w:r>
      <w:r w:rsidR="001F7AF8">
        <w:rPr>
          <w:rFonts w:ascii="Arial" w:eastAsia="Arial" w:hAnsi="Arial" w:cs="Arial"/>
          <w:sz w:val="28"/>
          <w:szCs w:val="28"/>
        </w:rPr>
        <w:t>4</w:t>
      </w:r>
      <w:r w:rsidR="001F7AF8" w:rsidRPr="001F7AF8">
        <w:rPr>
          <w:rFonts w:ascii="Cambria Math" w:eastAsia="Cambria Math" w:hAnsi="Cambria Math" w:cs="Cambria Math"/>
          <w:sz w:val="28"/>
          <w:szCs w:val="28"/>
        </w:rPr>
        <w:t>𝑥</w:t>
      </w:r>
      <w:r w:rsidRPr="001F7AF8">
        <w:rPr>
          <w:rFonts w:ascii="Arial" w:eastAsia="Arial" w:hAnsi="Arial" w:cs="Arial"/>
          <w:sz w:val="28"/>
          <w:szCs w:val="28"/>
        </w:rPr>
        <w:t xml:space="preserve"> </w:t>
      </w:r>
      <w:r w:rsidR="001F7AF8">
        <w:rPr>
          <w:rFonts w:ascii="Arial" w:eastAsia="Arial" w:hAnsi="Arial" w:cs="Arial"/>
          <w:sz w:val="28"/>
          <w:szCs w:val="28"/>
        </w:rPr>
        <w:t>–</w:t>
      </w:r>
      <w:r w:rsidRPr="001F7AF8">
        <w:rPr>
          <w:rFonts w:ascii="Arial" w:eastAsia="Arial" w:hAnsi="Arial" w:cs="Arial"/>
          <w:sz w:val="28"/>
          <w:szCs w:val="28"/>
        </w:rPr>
        <w:t xml:space="preserve"> </w:t>
      </w:r>
      <w:r w:rsidR="001F7AF8">
        <w:rPr>
          <w:rFonts w:ascii="Arial" w:eastAsia="Arial" w:hAnsi="Arial" w:cs="Arial"/>
          <w:sz w:val="28"/>
          <w:szCs w:val="28"/>
        </w:rPr>
        <w:t>5</w:t>
      </w:r>
    </w:p>
    <w:p w14:paraId="702BAF94" w14:textId="77777777" w:rsidR="003B5188" w:rsidRDefault="00C20E99" w:rsidP="001F7AF8">
      <w:pPr>
        <w:spacing w:before="240" w:after="0"/>
        <w:rPr>
          <w:rFonts w:ascii="Arial" w:eastAsia="Arial" w:hAnsi="Arial" w:cs="Arial"/>
          <w:sz w:val="28"/>
          <w:szCs w:val="28"/>
        </w:rPr>
      </w:pPr>
      <w:r w:rsidRPr="001F7AF8">
        <w:rPr>
          <w:rFonts w:ascii="Arial" w:eastAsia="Arial" w:hAnsi="Arial" w:cs="Arial"/>
          <w:sz w:val="28"/>
          <w:szCs w:val="28"/>
        </w:rPr>
        <w:t xml:space="preserve">B = </w:t>
      </w:r>
    </w:p>
    <w:p w14:paraId="77284C4A" w14:textId="79514254" w:rsidR="001F7AF8" w:rsidRDefault="001F7AF8" w:rsidP="001F7AF8">
      <w:pPr>
        <w:spacing w:before="360" w:after="120" w:line="360" w:lineRule="auto"/>
        <w:rPr>
          <w:rFonts w:ascii="Arial" w:eastAsia="Arial" w:hAnsi="Arial" w:cs="Arial"/>
          <w:color w:val="0070C0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tab/>
      </w:r>
      <w:r>
        <w:rPr>
          <w:rFonts w:ascii="Arial" w:eastAsia="Arial" w:hAnsi="Arial" w:cs="Arial"/>
          <w:color w:val="0070C0"/>
          <w:sz w:val="28"/>
          <w:szCs w:val="28"/>
        </w:rPr>
        <w:t>3</w:t>
      </w:r>
      <w:r>
        <w:rPr>
          <w:rFonts w:ascii="Arial" w:eastAsia="Arial" w:hAnsi="Arial" w:cs="Arial"/>
          <w:color w:val="0070C0"/>
          <w:sz w:val="28"/>
          <w:szCs w:val="28"/>
        </w:rPr>
        <w:t xml:space="preserve">) </w:t>
      </w:r>
      <w:r>
        <w:rPr>
          <w:rFonts w:ascii="Arial" w:eastAsia="Arial" w:hAnsi="Arial" w:cs="Arial"/>
          <w:color w:val="0070C0"/>
          <w:sz w:val="28"/>
          <w:szCs w:val="28"/>
        </w:rPr>
        <w:t>Suppression de parenthèses dans une somme algébrique</w:t>
      </w:r>
    </w:p>
    <w:p w14:paraId="5275519D" w14:textId="4297CF2B" w:rsidR="001F7AF8" w:rsidRDefault="001F7AF8" w:rsidP="005B5914">
      <w:pPr>
        <w:spacing w:before="120" w:after="12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sym w:font="Wingdings" w:char="F09F"/>
      </w:r>
      <w:r>
        <w:rPr>
          <w:rFonts w:ascii="Arial" w:eastAsia="Arial" w:hAnsi="Arial" w:cs="Arial"/>
          <w:sz w:val="28"/>
          <w:szCs w:val="28"/>
        </w:rPr>
        <w:t xml:space="preserve"> Si une somme algébrique placée entre parenthèses est précédée d’un signe </w:t>
      </w:r>
      <w:r w:rsidRPr="00B02C4A">
        <w:rPr>
          <w:rFonts w:ascii="Arial" w:eastAsia="Arial" w:hAnsi="Arial" w:cs="Arial"/>
          <w:b/>
          <w:bCs/>
          <w:color w:val="EE0000"/>
          <w:sz w:val="28"/>
          <w:szCs w:val="28"/>
        </w:rPr>
        <w:t>+</w:t>
      </w:r>
      <w:r>
        <w:rPr>
          <w:rFonts w:ascii="Arial" w:eastAsia="Arial" w:hAnsi="Arial" w:cs="Arial"/>
          <w:sz w:val="28"/>
          <w:szCs w:val="28"/>
        </w:rPr>
        <w:t xml:space="preserve">, </w:t>
      </w:r>
      <w:r w:rsidRPr="00B02C4A">
        <w:rPr>
          <w:rFonts w:ascii="Arial" w:eastAsia="Arial" w:hAnsi="Arial" w:cs="Arial"/>
          <w:color w:val="EE0000"/>
          <w:sz w:val="28"/>
          <w:szCs w:val="28"/>
        </w:rPr>
        <w:t>on peut supprimer ces parenthèses et le signe +</w:t>
      </w:r>
      <w:r w:rsidR="00B02C4A">
        <w:rPr>
          <w:rFonts w:ascii="Arial" w:eastAsia="Arial" w:hAnsi="Arial" w:cs="Arial"/>
          <w:sz w:val="28"/>
          <w:szCs w:val="28"/>
        </w:rPr>
        <w:t>, en conservant cette somme algébrique à l’identique.</w:t>
      </w:r>
    </w:p>
    <w:p w14:paraId="1BE2AB11" w14:textId="38B17055" w:rsidR="00B02C4A" w:rsidRDefault="00B02C4A" w:rsidP="00B02C4A">
      <w:pPr>
        <w:spacing w:before="240" w:after="12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sym w:font="Wingdings" w:char="F09F"/>
      </w:r>
      <w:r>
        <w:rPr>
          <w:rFonts w:ascii="Arial" w:eastAsia="Arial" w:hAnsi="Arial" w:cs="Arial"/>
          <w:sz w:val="28"/>
          <w:szCs w:val="28"/>
        </w:rPr>
        <w:t xml:space="preserve"> Si elle est précédée d’un signe </w:t>
      </w:r>
      <w:r w:rsidRPr="00B02C4A">
        <w:rPr>
          <w:rFonts w:ascii="Arial" w:eastAsia="Arial" w:hAnsi="Arial" w:cs="Arial"/>
          <w:color w:val="00B050"/>
          <w:sz w:val="28"/>
          <w:szCs w:val="28"/>
        </w:rPr>
        <w:t>–</w:t>
      </w:r>
      <w:r>
        <w:rPr>
          <w:rFonts w:ascii="Arial" w:eastAsia="Arial" w:hAnsi="Arial" w:cs="Arial"/>
          <w:sz w:val="28"/>
          <w:szCs w:val="28"/>
        </w:rPr>
        <w:t xml:space="preserve">, </w:t>
      </w:r>
      <w:r w:rsidRPr="00B02C4A">
        <w:rPr>
          <w:rFonts w:ascii="Arial" w:eastAsia="Arial" w:hAnsi="Arial" w:cs="Arial"/>
          <w:color w:val="00B050"/>
          <w:sz w:val="28"/>
          <w:szCs w:val="28"/>
        </w:rPr>
        <w:t>on peut supprimer ces parenthèses et le signe –</w:t>
      </w:r>
      <w:r>
        <w:rPr>
          <w:rFonts w:ascii="Arial" w:eastAsia="Arial" w:hAnsi="Arial" w:cs="Arial"/>
          <w:sz w:val="28"/>
          <w:szCs w:val="28"/>
        </w:rPr>
        <w:t xml:space="preserve">, à condition de changer tous les termes de cette somme algébrique </w:t>
      </w:r>
      <w:r w:rsidRPr="00B02C4A">
        <w:rPr>
          <w:rFonts w:ascii="Arial" w:eastAsia="Arial" w:hAnsi="Arial" w:cs="Arial"/>
          <w:color w:val="00B050"/>
          <w:sz w:val="28"/>
          <w:szCs w:val="28"/>
          <w:u w:val="single"/>
        </w:rPr>
        <w:t>en leur opposé</w:t>
      </w:r>
      <w:r>
        <w:rPr>
          <w:rFonts w:ascii="Arial" w:eastAsia="Arial" w:hAnsi="Arial" w:cs="Arial"/>
          <w:sz w:val="28"/>
          <w:szCs w:val="28"/>
        </w:rPr>
        <w:t>.</w:t>
      </w:r>
    </w:p>
    <w:p w14:paraId="508B2B9B" w14:textId="09951BFC" w:rsidR="00B02C4A" w:rsidRDefault="00B02C4A" w:rsidP="005B5914">
      <w:pPr>
        <w:tabs>
          <w:tab w:val="left" w:pos="2977"/>
        </w:tabs>
        <w:spacing w:before="120"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5</w:t>
      </w:r>
      <w:r w:rsidRPr="00B02C4A">
        <w:rPr>
          <w:rStyle w:val="xlitteral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– 2 </w:t>
      </w:r>
      <w:r w:rsidRPr="00B02C4A">
        <w:rPr>
          <w:rFonts w:ascii="Arial" w:eastAsia="Arial" w:hAnsi="Arial" w:cs="Arial"/>
          <w:color w:val="EE0000"/>
          <w:sz w:val="28"/>
          <w:szCs w:val="28"/>
        </w:rPr>
        <w:t>+ (</w:t>
      </w:r>
      <w:r>
        <w:rPr>
          <w:rFonts w:ascii="Arial" w:eastAsia="Arial" w:hAnsi="Arial" w:cs="Arial"/>
          <w:sz w:val="28"/>
          <w:szCs w:val="28"/>
        </w:rPr>
        <w:t>4</w:t>
      </w:r>
      <w:r w:rsidRPr="00B02C4A">
        <w:rPr>
          <w:rStyle w:val="xlitteral"/>
        </w:rPr>
        <w:t>x</w:t>
      </w:r>
      <w:r>
        <w:rPr>
          <w:rFonts w:ascii="Arial" w:eastAsia="Arial" w:hAnsi="Arial" w:cs="Arial"/>
          <w:sz w:val="28"/>
          <w:szCs w:val="28"/>
        </w:rPr>
        <w:t>² – 5</w:t>
      </w:r>
      <w:r w:rsidRPr="00B02C4A">
        <w:rPr>
          <w:rStyle w:val="xlitteral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+ 3</w:t>
      </w:r>
      <w:r w:rsidRPr="00B02C4A">
        <w:rPr>
          <w:rFonts w:ascii="Arial" w:eastAsia="Arial" w:hAnsi="Arial" w:cs="Arial"/>
          <w:color w:val="EE0000"/>
          <w:sz w:val="28"/>
          <w:szCs w:val="28"/>
        </w:rPr>
        <w:t>)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ab/>
        <w:t xml:space="preserve">= </w:t>
      </w:r>
    </w:p>
    <w:p w14:paraId="37EBFE6D" w14:textId="458CA584" w:rsidR="00B02C4A" w:rsidRDefault="00B02C4A" w:rsidP="00B02C4A">
      <w:pPr>
        <w:tabs>
          <w:tab w:val="left" w:pos="2977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 xml:space="preserve">= </w:t>
      </w:r>
    </w:p>
    <w:p w14:paraId="63A90BA3" w14:textId="576FC6D8" w:rsidR="00B02C4A" w:rsidRDefault="00B02C4A" w:rsidP="00B02C4A">
      <w:pPr>
        <w:tabs>
          <w:tab w:val="left" w:pos="2977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 xml:space="preserve">= </w:t>
      </w:r>
    </w:p>
    <w:p w14:paraId="6253665D" w14:textId="5A9F9BC4" w:rsidR="00B02C4A" w:rsidRDefault="00B02C4A" w:rsidP="00B02C4A">
      <w:pPr>
        <w:tabs>
          <w:tab w:val="left" w:pos="2977"/>
        </w:tabs>
        <w:spacing w:before="240"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5</w:t>
      </w:r>
      <w:r w:rsidRPr="00B02C4A">
        <w:rPr>
          <w:rStyle w:val="xlitteral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– 2 </w:t>
      </w:r>
      <w:r w:rsidRPr="00B02C4A">
        <w:rPr>
          <w:rFonts w:ascii="Arial" w:eastAsia="Arial" w:hAnsi="Arial" w:cs="Arial"/>
          <w:color w:val="00B050"/>
          <w:sz w:val="28"/>
          <w:szCs w:val="28"/>
        </w:rPr>
        <w:t>–</w:t>
      </w:r>
      <w:r w:rsidRPr="00B02C4A">
        <w:rPr>
          <w:rFonts w:ascii="Arial" w:eastAsia="Arial" w:hAnsi="Arial" w:cs="Arial"/>
          <w:color w:val="00B050"/>
          <w:sz w:val="28"/>
          <w:szCs w:val="28"/>
        </w:rPr>
        <w:t xml:space="preserve"> (</w:t>
      </w:r>
      <w:r>
        <w:rPr>
          <w:rFonts w:ascii="Arial" w:eastAsia="Arial" w:hAnsi="Arial" w:cs="Arial"/>
          <w:sz w:val="28"/>
          <w:szCs w:val="28"/>
        </w:rPr>
        <w:t>4</w:t>
      </w:r>
      <w:r w:rsidRPr="00B02C4A">
        <w:rPr>
          <w:rStyle w:val="xlitteral"/>
        </w:rPr>
        <w:t>x</w:t>
      </w:r>
      <w:r>
        <w:rPr>
          <w:rFonts w:ascii="Arial" w:eastAsia="Arial" w:hAnsi="Arial" w:cs="Arial"/>
          <w:sz w:val="28"/>
          <w:szCs w:val="28"/>
        </w:rPr>
        <w:t>² – 5</w:t>
      </w:r>
      <w:r w:rsidRPr="00B02C4A">
        <w:rPr>
          <w:rStyle w:val="xlitteral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+ 3</w:t>
      </w:r>
      <w:r w:rsidRPr="00B02C4A">
        <w:rPr>
          <w:rFonts w:ascii="Arial" w:eastAsia="Arial" w:hAnsi="Arial" w:cs="Arial"/>
          <w:color w:val="00B050"/>
          <w:sz w:val="28"/>
          <w:szCs w:val="28"/>
        </w:rPr>
        <w:t>)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ab/>
        <w:t xml:space="preserve">= </w:t>
      </w:r>
    </w:p>
    <w:p w14:paraId="348AE3EA" w14:textId="77777777" w:rsidR="00B02C4A" w:rsidRDefault="00B02C4A" w:rsidP="00B02C4A">
      <w:pPr>
        <w:tabs>
          <w:tab w:val="left" w:pos="2977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 xml:space="preserve">= </w:t>
      </w:r>
    </w:p>
    <w:p w14:paraId="5F5B2CEA" w14:textId="4707E553" w:rsidR="00B02C4A" w:rsidRDefault="00B02C4A" w:rsidP="00B02C4A">
      <w:pPr>
        <w:spacing w:before="360" w:after="120" w:line="360" w:lineRule="auto"/>
        <w:rPr>
          <w:rFonts w:ascii="Arial" w:eastAsia="Arial" w:hAnsi="Arial" w:cs="Arial"/>
          <w:color w:val="0070C0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lastRenderedPageBreak/>
        <w:tab/>
      </w:r>
      <w:r>
        <w:rPr>
          <w:rFonts w:ascii="Arial" w:eastAsia="Arial" w:hAnsi="Arial" w:cs="Arial"/>
          <w:color w:val="0070C0"/>
          <w:sz w:val="28"/>
          <w:szCs w:val="28"/>
        </w:rPr>
        <w:t>4</w:t>
      </w:r>
      <w:r>
        <w:rPr>
          <w:rFonts w:ascii="Arial" w:eastAsia="Arial" w:hAnsi="Arial" w:cs="Arial"/>
          <w:color w:val="0070C0"/>
          <w:sz w:val="28"/>
          <w:szCs w:val="28"/>
        </w:rPr>
        <w:t xml:space="preserve">) </w:t>
      </w:r>
      <w:r>
        <w:rPr>
          <w:rFonts w:ascii="Arial" w:eastAsia="Arial" w:hAnsi="Arial" w:cs="Arial"/>
          <w:color w:val="0070C0"/>
          <w:sz w:val="28"/>
          <w:szCs w:val="28"/>
        </w:rPr>
        <w:t>Simplification de produits</w:t>
      </w:r>
    </w:p>
    <w:tbl>
      <w:tblPr>
        <w:tblStyle w:val="Grilledutableau"/>
        <w:tblW w:w="11112" w:type="dxa"/>
        <w:jc w:val="center"/>
        <w:tblLayout w:type="fixed"/>
        <w:tblLook w:val="04A0" w:firstRow="1" w:lastRow="0" w:firstColumn="1" w:lastColumn="0" w:noHBand="0" w:noVBand="1"/>
      </w:tblPr>
      <w:tblGrid>
        <w:gridCol w:w="2778"/>
        <w:gridCol w:w="2778"/>
        <w:gridCol w:w="2778"/>
        <w:gridCol w:w="2778"/>
      </w:tblGrid>
      <w:tr w:rsidR="00B02C4A" w:rsidRPr="005B5914" w14:paraId="70F23349" w14:textId="77777777" w:rsidTr="005B5914">
        <w:trPr>
          <w:trHeight w:val="624"/>
          <w:jc w:val="center"/>
        </w:trPr>
        <w:tc>
          <w:tcPr>
            <w:tcW w:w="2778" w:type="dxa"/>
            <w:vAlign w:val="center"/>
          </w:tcPr>
          <w:p w14:paraId="427C1339" w14:textId="7F1BE888" w:rsidR="00B02C4A" w:rsidRPr="005B5914" w:rsidRDefault="00B02C4A" w:rsidP="00B02C4A">
            <w:pPr>
              <w:tabs>
                <w:tab w:val="left" w:pos="2977"/>
              </w:tabs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B5914">
              <w:rPr>
                <w:rFonts w:ascii="Times New Roman" w:eastAsia="Arial" w:hAnsi="Times New Roman" w:cs="Times New Roman"/>
                <w:sz w:val="28"/>
                <w:szCs w:val="28"/>
              </w:rPr>
              <w:t>3×7</w:t>
            </w:r>
            <w:r w:rsidRPr="005B5914">
              <w:rPr>
                <w:rStyle w:val="xlitteral"/>
              </w:rPr>
              <w:t>x</w:t>
            </w:r>
            <w:r w:rsidRPr="005B5914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= </w:t>
            </w:r>
          </w:p>
        </w:tc>
        <w:tc>
          <w:tcPr>
            <w:tcW w:w="2778" w:type="dxa"/>
            <w:vAlign w:val="center"/>
          </w:tcPr>
          <w:p w14:paraId="2CFA44E1" w14:textId="48733697" w:rsidR="00B02C4A" w:rsidRPr="005B5914" w:rsidRDefault="005B5914" w:rsidP="00B02C4A">
            <w:pPr>
              <w:tabs>
                <w:tab w:val="left" w:pos="2977"/>
              </w:tabs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6</w:t>
            </w:r>
            <w:r w:rsidRPr="005B5914">
              <w:rPr>
                <w:rStyle w:val="xlitteral"/>
              </w:rPr>
              <w:t>x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× 5 = </w:t>
            </w:r>
          </w:p>
        </w:tc>
        <w:tc>
          <w:tcPr>
            <w:tcW w:w="2778" w:type="dxa"/>
            <w:vAlign w:val="center"/>
          </w:tcPr>
          <w:p w14:paraId="1831370B" w14:textId="5EC44C05" w:rsidR="00B02C4A" w:rsidRPr="005B5914" w:rsidRDefault="005B5914" w:rsidP="00B02C4A">
            <w:pPr>
              <w:tabs>
                <w:tab w:val="left" w:pos="2977"/>
              </w:tabs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–3×2</w:t>
            </w:r>
            <w:r w:rsidRPr="005B5914">
              <w:rPr>
                <w:rStyle w:val="xlitteral"/>
              </w:rPr>
              <w:t>x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= </w:t>
            </w:r>
          </w:p>
        </w:tc>
        <w:tc>
          <w:tcPr>
            <w:tcW w:w="2778" w:type="dxa"/>
            <w:vAlign w:val="center"/>
          </w:tcPr>
          <w:p w14:paraId="33196987" w14:textId="2464ECA8" w:rsidR="00B02C4A" w:rsidRPr="005B5914" w:rsidRDefault="005B5914" w:rsidP="00B02C4A">
            <w:pPr>
              <w:tabs>
                <w:tab w:val="left" w:pos="2977"/>
              </w:tabs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-6 × (-3</w:t>
            </w:r>
            <w:r w:rsidRPr="005B5914">
              <w:rPr>
                <w:rStyle w:val="xlitteral"/>
              </w:rPr>
              <w:t>x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) = </w:t>
            </w:r>
          </w:p>
        </w:tc>
      </w:tr>
      <w:tr w:rsidR="00B02C4A" w:rsidRPr="005B5914" w14:paraId="2D2B23F2" w14:textId="77777777" w:rsidTr="005B5914">
        <w:trPr>
          <w:trHeight w:val="624"/>
          <w:jc w:val="center"/>
        </w:trPr>
        <w:tc>
          <w:tcPr>
            <w:tcW w:w="2778" w:type="dxa"/>
            <w:vAlign w:val="center"/>
          </w:tcPr>
          <w:p w14:paraId="16A67028" w14:textId="3F27B82C" w:rsidR="00B02C4A" w:rsidRPr="005B5914" w:rsidRDefault="00B02C4A" w:rsidP="00B02C4A">
            <w:pPr>
              <w:tabs>
                <w:tab w:val="left" w:pos="2977"/>
              </w:tabs>
              <w:rPr>
                <w:rFonts w:ascii="Times New Roman" w:eastAsia="Arial" w:hAnsi="Times New Roman" w:cs="Times New Roman"/>
                <w:sz w:val="28"/>
                <w:szCs w:val="28"/>
              </w:rPr>
            </w:pPr>
            <w:proofErr w:type="gramStart"/>
            <w:r w:rsidRPr="005B5914">
              <w:rPr>
                <w:rStyle w:val="xlitteral"/>
              </w:rPr>
              <w:t>x</w:t>
            </w:r>
            <w:proofErr w:type="gramEnd"/>
            <w:r w:rsidRPr="005B5914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× </w:t>
            </w:r>
            <w:r w:rsidRPr="005B5914">
              <w:rPr>
                <w:rStyle w:val="xlitteral"/>
              </w:rPr>
              <w:t>x</w:t>
            </w:r>
            <w:r w:rsidRPr="005B5914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=</w:t>
            </w:r>
            <w:r w:rsidR="005B5914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78" w:type="dxa"/>
            <w:vAlign w:val="center"/>
          </w:tcPr>
          <w:p w14:paraId="0A297318" w14:textId="178E2E97" w:rsidR="00B02C4A" w:rsidRPr="005B5914" w:rsidRDefault="005B5914" w:rsidP="00B02C4A">
            <w:pPr>
              <w:tabs>
                <w:tab w:val="left" w:pos="2977"/>
              </w:tabs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7</w:t>
            </w:r>
            <w:r w:rsidRPr="005B5914">
              <w:rPr>
                <w:rStyle w:val="xlitteral"/>
              </w:rPr>
              <w:t>x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× 5</w:t>
            </w:r>
            <w:r w:rsidRPr="005B5914">
              <w:rPr>
                <w:rStyle w:val="xlitteral"/>
              </w:rPr>
              <w:t>x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= </w:t>
            </w:r>
          </w:p>
        </w:tc>
        <w:tc>
          <w:tcPr>
            <w:tcW w:w="2778" w:type="dxa"/>
            <w:vAlign w:val="center"/>
          </w:tcPr>
          <w:p w14:paraId="73311AE9" w14:textId="002CD1A1" w:rsidR="00B02C4A" w:rsidRPr="005B5914" w:rsidRDefault="005B5914" w:rsidP="00B02C4A">
            <w:pPr>
              <w:tabs>
                <w:tab w:val="left" w:pos="2977"/>
              </w:tabs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3</w:t>
            </w:r>
            <w:r w:rsidRPr="005B5914">
              <w:rPr>
                <w:rStyle w:val="xlitteral"/>
              </w:rPr>
              <w:t>x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× (-2</w:t>
            </w:r>
            <w:r w:rsidRPr="005B5914">
              <w:rPr>
                <w:rStyle w:val="xlitteral"/>
              </w:rPr>
              <w:t>x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) = </w:t>
            </w:r>
          </w:p>
        </w:tc>
        <w:tc>
          <w:tcPr>
            <w:tcW w:w="2778" w:type="dxa"/>
            <w:vAlign w:val="center"/>
          </w:tcPr>
          <w:p w14:paraId="3DE24984" w14:textId="426538C7" w:rsidR="00B02C4A" w:rsidRPr="005B5914" w:rsidRDefault="005B5914" w:rsidP="00B02C4A">
            <w:pPr>
              <w:tabs>
                <w:tab w:val="left" w:pos="2977"/>
              </w:tabs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-3</w:t>
            </w:r>
            <w:r w:rsidRPr="005B5914">
              <w:rPr>
                <w:rStyle w:val="xlitteral"/>
              </w:rPr>
              <w:t>x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× (-5</w:t>
            </w:r>
            <w:r w:rsidRPr="005B5914">
              <w:rPr>
                <w:rStyle w:val="xlitteral"/>
              </w:rPr>
              <w:t>x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) = </w:t>
            </w:r>
          </w:p>
        </w:tc>
      </w:tr>
      <w:tr w:rsidR="00B02C4A" w:rsidRPr="005B5914" w14:paraId="76DE6E88" w14:textId="77777777" w:rsidTr="005B5914">
        <w:trPr>
          <w:trHeight w:val="624"/>
          <w:jc w:val="center"/>
        </w:trPr>
        <w:tc>
          <w:tcPr>
            <w:tcW w:w="2778" w:type="dxa"/>
            <w:vAlign w:val="center"/>
          </w:tcPr>
          <w:p w14:paraId="6B0ED054" w14:textId="3FABDC1A" w:rsidR="00B02C4A" w:rsidRPr="005B5914" w:rsidRDefault="00B02C4A" w:rsidP="00B02C4A">
            <w:pPr>
              <w:tabs>
                <w:tab w:val="left" w:pos="2977"/>
              </w:tabs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B5914">
              <w:rPr>
                <w:rFonts w:ascii="Times New Roman" w:eastAsia="Arial" w:hAnsi="Times New Roman" w:cs="Times New Roman"/>
                <w:sz w:val="28"/>
                <w:szCs w:val="28"/>
              </w:rPr>
              <w:t>(5</w:t>
            </w:r>
            <w:proofErr w:type="gramStart"/>
            <w:r w:rsidRPr="005B5914">
              <w:rPr>
                <w:rStyle w:val="xlitteral"/>
              </w:rPr>
              <w:t>x</w:t>
            </w:r>
            <w:r w:rsidR="005B5914" w:rsidRPr="005B5914">
              <w:rPr>
                <w:rStyle w:val="xlitteral"/>
                <w:i w:val="0"/>
                <w:iCs w:val="0"/>
              </w:rPr>
              <w:t>)²</w:t>
            </w:r>
            <w:proofErr w:type="gramEnd"/>
            <w:r w:rsidR="005B5914">
              <w:rPr>
                <w:rStyle w:val="xlitteral"/>
                <w:i w:val="0"/>
                <w:iCs w:val="0"/>
              </w:rPr>
              <w:t xml:space="preserve"> = </w:t>
            </w:r>
          </w:p>
        </w:tc>
        <w:tc>
          <w:tcPr>
            <w:tcW w:w="2778" w:type="dxa"/>
            <w:vAlign w:val="center"/>
          </w:tcPr>
          <w:p w14:paraId="325B296B" w14:textId="1495F3FA" w:rsidR="00B02C4A" w:rsidRPr="005B5914" w:rsidRDefault="005B5914" w:rsidP="00B02C4A">
            <w:pPr>
              <w:tabs>
                <w:tab w:val="left" w:pos="2977"/>
              </w:tabs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–(7</w:t>
            </w:r>
            <w:proofErr w:type="gramStart"/>
            <w:r w:rsidRPr="005B5914">
              <w:rPr>
                <w:rStyle w:val="xlitteral"/>
              </w:rPr>
              <w:t>x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)²</w:t>
            </w:r>
            <w:proofErr w:type="gramEnd"/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=</w:t>
            </w:r>
          </w:p>
        </w:tc>
        <w:tc>
          <w:tcPr>
            <w:tcW w:w="2778" w:type="dxa"/>
            <w:vAlign w:val="center"/>
          </w:tcPr>
          <w:p w14:paraId="6E50ADEF" w14:textId="25EDF657" w:rsidR="00B02C4A" w:rsidRPr="005B5914" w:rsidRDefault="005B5914" w:rsidP="00B02C4A">
            <w:pPr>
              <w:tabs>
                <w:tab w:val="left" w:pos="2977"/>
              </w:tabs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(-4</w:t>
            </w:r>
            <w:proofErr w:type="gramStart"/>
            <w:r w:rsidRPr="005B5914">
              <w:rPr>
                <w:rStyle w:val="xlitteral"/>
              </w:rPr>
              <w:t>x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)²</w:t>
            </w:r>
            <w:proofErr w:type="gramEnd"/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=</w:t>
            </w:r>
          </w:p>
        </w:tc>
        <w:tc>
          <w:tcPr>
            <w:tcW w:w="2778" w:type="dxa"/>
            <w:vAlign w:val="center"/>
          </w:tcPr>
          <w:p w14:paraId="282D8F47" w14:textId="54FED115" w:rsidR="00B02C4A" w:rsidRPr="005B5914" w:rsidRDefault="005B5914" w:rsidP="00B02C4A">
            <w:pPr>
              <w:tabs>
                <w:tab w:val="left" w:pos="2977"/>
              </w:tabs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-(9</w:t>
            </w:r>
            <w:proofErr w:type="gramStart"/>
            <w:r w:rsidRPr="005B5914">
              <w:rPr>
                <w:rStyle w:val="xlitteral"/>
              </w:rPr>
              <w:t>x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)²</w:t>
            </w:r>
            <w:proofErr w:type="gramEnd"/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= </w:t>
            </w:r>
          </w:p>
        </w:tc>
      </w:tr>
    </w:tbl>
    <w:p w14:paraId="2C412283" w14:textId="04314F0A" w:rsidR="00B816FD" w:rsidRDefault="00B816FD" w:rsidP="00B816FD">
      <w:pPr>
        <w:spacing w:before="480" w:after="120"/>
        <w:rPr>
          <w:rFonts w:ascii="Arial" w:eastAsia="Arial" w:hAnsi="Arial" w:cs="Arial"/>
          <w:color w:val="00B050"/>
          <w:sz w:val="32"/>
          <w:szCs w:val="32"/>
        </w:rPr>
      </w:pPr>
      <w:r>
        <w:rPr>
          <w:rFonts w:ascii="Arial" w:eastAsia="Arial" w:hAnsi="Arial" w:cs="Arial"/>
          <w:color w:val="00B050"/>
          <w:sz w:val="32"/>
          <w:szCs w:val="32"/>
        </w:rPr>
        <w:t>I</w:t>
      </w:r>
      <w:r>
        <w:rPr>
          <w:rFonts w:ascii="Arial" w:eastAsia="Arial" w:hAnsi="Arial" w:cs="Arial"/>
          <w:color w:val="00B050"/>
          <w:sz w:val="32"/>
          <w:szCs w:val="32"/>
        </w:rPr>
        <w:t>I</w:t>
      </w:r>
      <w:r>
        <w:rPr>
          <w:rFonts w:ascii="Arial" w:eastAsia="Arial" w:hAnsi="Arial" w:cs="Arial"/>
          <w:color w:val="00B050"/>
          <w:sz w:val="32"/>
          <w:szCs w:val="32"/>
        </w:rPr>
        <w:t xml:space="preserve">. </w:t>
      </w:r>
      <w:r>
        <w:rPr>
          <w:rFonts w:ascii="Arial" w:eastAsia="Arial" w:hAnsi="Arial" w:cs="Arial"/>
          <w:color w:val="00B050"/>
          <w:sz w:val="32"/>
          <w:szCs w:val="32"/>
        </w:rPr>
        <w:t>Développement</w:t>
      </w:r>
    </w:p>
    <w:p w14:paraId="174D904C" w14:textId="52382E92" w:rsidR="00B02C4A" w:rsidRDefault="00B816FD" w:rsidP="00B816FD">
      <w:pPr>
        <w:spacing w:after="0" w:line="360" w:lineRule="auto"/>
        <w:rPr>
          <w:rFonts w:ascii="Arial" w:eastAsia="Arial" w:hAnsi="Arial" w:cs="Arial"/>
          <w:color w:val="0070C0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tab/>
      </w:r>
      <w:r>
        <w:rPr>
          <w:rFonts w:ascii="Arial" w:eastAsia="Arial" w:hAnsi="Arial" w:cs="Arial"/>
          <w:color w:val="0070C0"/>
          <w:sz w:val="28"/>
          <w:szCs w:val="28"/>
        </w:rPr>
        <w:t xml:space="preserve">1) </w:t>
      </w:r>
      <w:r>
        <w:rPr>
          <w:rFonts w:ascii="Arial" w:eastAsia="Arial" w:hAnsi="Arial" w:cs="Arial"/>
          <w:color w:val="0070C0"/>
          <w:sz w:val="28"/>
          <w:szCs w:val="28"/>
        </w:rPr>
        <w:t>Définition</w:t>
      </w:r>
    </w:p>
    <w:p w14:paraId="7C628C67" w14:textId="7B5A0BF5" w:rsidR="00B816FD" w:rsidRDefault="00B816FD" w:rsidP="00B816FD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 w:rsidRPr="00B816FD">
        <w:rPr>
          <w:rFonts w:ascii="Arial" w:eastAsia="Arial" w:hAnsi="Arial" w:cs="Arial"/>
          <w:sz w:val="28"/>
          <w:szCs w:val="28"/>
          <w:u w:val="single"/>
        </w:rPr>
        <w:t>Développer un produit</w:t>
      </w:r>
      <w:r>
        <w:rPr>
          <w:rFonts w:ascii="Arial" w:eastAsia="Arial" w:hAnsi="Arial" w:cs="Arial"/>
          <w:sz w:val="28"/>
          <w:szCs w:val="28"/>
        </w:rPr>
        <w:t xml:space="preserve">, c’est le transformer </w:t>
      </w:r>
      <w:r w:rsidRPr="00B816FD">
        <w:rPr>
          <w:rFonts w:ascii="Arial" w:eastAsia="Arial" w:hAnsi="Arial" w:cs="Arial"/>
          <w:sz w:val="28"/>
          <w:szCs w:val="28"/>
          <w:u w:val="single"/>
        </w:rPr>
        <w:t>en somme</w:t>
      </w:r>
      <w:r>
        <w:rPr>
          <w:rFonts w:ascii="Arial" w:eastAsia="Arial" w:hAnsi="Arial" w:cs="Arial"/>
          <w:sz w:val="28"/>
          <w:szCs w:val="28"/>
        </w:rPr>
        <w:t xml:space="preserve"> algébrique.</w:t>
      </w:r>
    </w:p>
    <w:p w14:paraId="5289A4B5" w14:textId="120787A6" w:rsidR="00B816FD" w:rsidRDefault="00B816FD" w:rsidP="0045250C">
      <w:pPr>
        <w:spacing w:after="36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Pour cela, on utilise la </w:t>
      </w:r>
      <w:r w:rsidRPr="00B816FD">
        <w:rPr>
          <w:rFonts w:ascii="Arial" w:eastAsia="Arial" w:hAnsi="Arial" w:cs="Arial"/>
          <w:sz w:val="28"/>
          <w:szCs w:val="28"/>
          <w:u w:val="single"/>
        </w:rPr>
        <w:t>distributivité</w:t>
      </w:r>
      <w:r>
        <w:rPr>
          <w:rFonts w:ascii="Arial" w:eastAsia="Arial" w:hAnsi="Arial" w:cs="Arial"/>
          <w:sz w:val="28"/>
          <w:szCs w:val="28"/>
        </w:rPr>
        <w:t xml:space="preserve"> de la multiplication par rapport à l’addition et à la soustraction).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226"/>
        <w:gridCol w:w="5526"/>
      </w:tblGrid>
      <w:tr w:rsidR="0045250C" w14:paraId="00338B51" w14:textId="77777777" w:rsidTr="0045250C">
        <w:tc>
          <w:tcPr>
            <w:tcW w:w="4395" w:type="dxa"/>
          </w:tcPr>
          <w:p w14:paraId="1445E312" w14:textId="43E43D5A" w:rsidR="0045250C" w:rsidRPr="0045250C" w:rsidRDefault="0045250C" w:rsidP="0045250C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  <w:u w:val="single"/>
              </w:rPr>
            </w:pPr>
            <w:r w:rsidRPr="0045250C">
              <w:rPr>
                <w:rFonts w:ascii="Arial" w:eastAsia="Arial" w:hAnsi="Arial" w:cs="Arial"/>
                <w:sz w:val="28"/>
                <w:szCs w:val="28"/>
                <w:u w:val="single"/>
              </w:rPr>
              <w:t>La distributivité « simple »</w:t>
            </w:r>
          </w:p>
          <w:p w14:paraId="5307420B" w14:textId="35A4F488" w:rsidR="0045250C" w:rsidRDefault="0045250C" w:rsidP="0045250C">
            <w:pPr>
              <w:spacing w:line="36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45250C">
              <w:rPr>
                <w:rFonts w:ascii="Arial" w:eastAsia="Arial" w:hAnsi="Arial" w:cs="Arial"/>
                <w:sz w:val="28"/>
                <w:szCs w:val="28"/>
              </w:rPr>
              <w:drawing>
                <wp:inline distT="0" distB="0" distL="0" distR="0" wp14:anchorId="649E3DD3" wp14:editId="5DE1020C">
                  <wp:extent cx="1993900" cy="554694"/>
                  <wp:effectExtent l="0" t="0" r="6350" b="0"/>
                  <wp:docPr id="48670359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70359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492" cy="55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E43DF" w14:textId="77777777" w:rsidR="0045250C" w:rsidRDefault="0045250C" w:rsidP="0045250C">
            <w:pPr>
              <w:spacing w:before="36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45250C">
              <w:rPr>
                <w:rFonts w:ascii="Arial" w:eastAsia="Arial" w:hAnsi="Arial" w:cs="Arial"/>
                <w:sz w:val="28"/>
                <w:szCs w:val="28"/>
                <w:u w:val="single"/>
              </w:rPr>
              <w:t>Exemple</w:t>
            </w:r>
            <w:r>
              <w:rPr>
                <w:rFonts w:ascii="Arial" w:eastAsia="Arial" w:hAnsi="Arial" w:cs="Arial"/>
                <w:sz w:val="28"/>
                <w:szCs w:val="28"/>
              </w:rPr>
              <w:t> : Développe</w:t>
            </w:r>
          </w:p>
          <w:p w14:paraId="6C93001B" w14:textId="77777777" w:rsidR="0045250C" w:rsidRDefault="0045250C" w:rsidP="0045250C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 = -3(5 – 4</w:t>
            </w:r>
            <w:r w:rsidRPr="0045250C">
              <w:rPr>
                <w:rStyle w:val="xlitteral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>)</w:t>
            </w:r>
          </w:p>
          <w:p w14:paraId="5BD27383" w14:textId="77777777" w:rsidR="0045250C" w:rsidRDefault="0045250C" w:rsidP="0045250C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= </w:t>
            </w:r>
          </w:p>
          <w:p w14:paraId="23C65F90" w14:textId="77777777" w:rsidR="0045250C" w:rsidRDefault="0045250C" w:rsidP="0045250C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= </w:t>
            </w:r>
          </w:p>
          <w:p w14:paraId="57F14A64" w14:textId="5174CB4C" w:rsidR="0045250C" w:rsidRDefault="0045250C" w:rsidP="0045250C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= </w:t>
            </w:r>
          </w:p>
        </w:tc>
        <w:tc>
          <w:tcPr>
            <w:tcW w:w="5347" w:type="dxa"/>
          </w:tcPr>
          <w:p w14:paraId="2F0F784E" w14:textId="614BF1E2" w:rsidR="0045250C" w:rsidRPr="0045250C" w:rsidRDefault="0045250C" w:rsidP="00B816FD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  <w:u w:val="single"/>
              </w:rPr>
            </w:pPr>
            <w:r w:rsidRPr="0045250C">
              <w:rPr>
                <w:rFonts w:ascii="Arial" w:eastAsia="Arial" w:hAnsi="Arial" w:cs="Arial"/>
                <w:sz w:val="28"/>
                <w:szCs w:val="28"/>
                <w:u w:val="single"/>
              </w:rPr>
              <w:t>La distributivité « </w:t>
            </w:r>
            <w:r w:rsidRPr="0045250C">
              <w:rPr>
                <w:rFonts w:ascii="Arial" w:eastAsia="Arial" w:hAnsi="Arial" w:cs="Arial"/>
                <w:sz w:val="28"/>
                <w:szCs w:val="28"/>
                <w:u w:val="single"/>
              </w:rPr>
              <w:t>double</w:t>
            </w:r>
            <w:r w:rsidRPr="0045250C">
              <w:rPr>
                <w:rFonts w:ascii="Arial" w:eastAsia="Arial" w:hAnsi="Arial" w:cs="Arial"/>
                <w:sz w:val="28"/>
                <w:szCs w:val="28"/>
                <w:u w:val="single"/>
              </w:rPr>
              <w:t> »</w:t>
            </w:r>
          </w:p>
          <w:p w14:paraId="2F673B22" w14:textId="261281EF" w:rsidR="0045250C" w:rsidRDefault="0045250C" w:rsidP="00B816FD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45250C">
              <w:rPr>
                <w:rFonts w:ascii="Arial" w:eastAsia="Arial" w:hAnsi="Arial" w:cs="Arial"/>
                <w:sz w:val="28"/>
                <w:szCs w:val="28"/>
              </w:rPr>
              <w:drawing>
                <wp:inline distT="0" distB="0" distL="0" distR="0" wp14:anchorId="6C38982B" wp14:editId="0A035E01">
                  <wp:extent cx="3370472" cy="749300"/>
                  <wp:effectExtent l="0" t="0" r="1905" b="0"/>
                  <wp:docPr id="161815338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15338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701" cy="76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03D8F" w14:textId="77777777" w:rsidR="0045250C" w:rsidRDefault="0045250C" w:rsidP="0045250C">
            <w:pPr>
              <w:spacing w:before="12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45250C">
              <w:rPr>
                <w:rFonts w:ascii="Arial" w:eastAsia="Arial" w:hAnsi="Arial" w:cs="Arial"/>
                <w:sz w:val="28"/>
                <w:szCs w:val="28"/>
                <w:u w:val="single"/>
              </w:rPr>
              <w:t>Exemple</w:t>
            </w:r>
            <w:r>
              <w:rPr>
                <w:rFonts w:ascii="Arial" w:eastAsia="Arial" w:hAnsi="Arial" w:cs="Arial"/>
                <w:sz w:val="28"/>
                <w:szCs w:val="28"/>
              </w:rPr>
              <w:t> : Développe</w:t>
            </w:r>
          </w:p>
          <w:p w14:paraId="259C5F47" w14:textId="77777777" w:rsidR="0045250C" w:rsidRDefault="0045250C" w:rsidP="00B816FD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B = (3</w:t>
            </w:r>
            <w:r w:rsidRPr="0045250C">
              <w:rPr>
                <w:rStyle w:val="xlitteral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– 7) (5 – 4</w:t>
            </w:r>
            <w:r w:rsidRPr="0045250C">
              <w:rPr>
                <w:rStyle w:val="xlitteral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>)</w:t>
            </w:r>
          </w:p>
          <w:p w14:paraId="7869754E" w14:textId="77777777" w:rsidR="0045250C" w:rsidRDefault="0045250C" w:rsidP="00B816FD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B = </w:t>
            </w:r>
          </w:p>
          <w:p w14:paraId="3DEA7030" w14:textId="77777777" w:rsidR="0045250C" w:rsidRDefault="0045250C" w:rsidP="00B816FD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B = </w:t>
            </w:r>
          </w:p>
          <w:p w14:paraId="5EBFD3F7" w14:textId="1563EDC2" w:rsidR="0045250C" w:rsidRDefault="0045250C" w:rsidP="00B816FD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B = </w:t>
            </w:r>
          </w:p>
        </w:tc>
      </w:tr>
    </w:tbl>
    <w:p w14:paraId="7BC6E9DC" w14:textId="77777777" w:rsidR="00B816FD" w:rsidRPr="001F7AF8" w:rsidRDefault="00B816FD" w:rsidP="00B816FD">
      <w:pPr>
        <w:spacing w:after="0" w:line="360" w:lineRule="auto"/>
        <w:rPr>
          <w:rFonts w:ascii="Arial" w:eastAsia="Arial" w:hAnsi="Arial" w:cs="Arial"/>
          <w:sz w:val="28"/>
          <w:szCs w:val="28"/>
        </w:rPr>
      </w:pPr>
    </w:p>
    <w:sectPr w:rsidR="00B816FD" w:rsidRPr="001F7AF8" w:rsidSect="001F7AF8">
      <w:pgSz w:w="11906" w:h="16838"/>
      <w:pgMar w:top="1077" w:right="1077" w:bottom="1077" w:left="107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457B3F-4BB7-467A-AA7A-19FFD7CFF4DB}"/>
    <w:embedBold r:id="rId2" w:fontKey="{DA3FC46C-BF93-4B29-9B25-5DD02A177F73}"/>
    <w:embedItalic r:id="rId3" w:fontKey="{77C9E66A-3D14-4984-AEDB-75FEF328B3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0999AC7-23B0-4DA0-9F6B-0FE9F31D4446}"/>
    <w:embedItalic r:id="rId5" w:fontKey="{8FE13306-C5F0-4D45-A982-C42FF89DA2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2A00950-C246-47EB-9D38-A99C76B8FF7A}"/>
    <w:embedItalic r:id="rId7" w:fontKey="{0F204196-A013-4113-936D-E6FDDAFFDE7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1C62149-320B-476C-A447-A2EF54ECF7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188"/>
    <w:rsid w:val="001F7AF8"/>
    <w:rsid w:val="00204AC1"/>
    <w:rsid w:val="002A49DF"/>
    <w:rsid w:val="00384BC7"/>
    <w:rsid w:val="003B5188"/>
    <w:rsid w:val="00425E56"/>
    <w:rsid w:val="0045250C"/>
    <w:rsid w:val="00570424"/>
    <w:rsid w:val="005B5914"/>
    <w:rsid w:val="00773F39"/>
    <w:rsid w:val="008D235D"/>
    <w:rsid w:val="009B080A"/>
    <w:rsid w:val="00AC70B5"/>
    <w:rsid w:val="00AE7926"/>
    <w:rsid w:val="00B02C4A"/>
    <w:rsid w:val="00B3710E"/>
    <w:rsid w:val="00B4032C"/>
    <w:rsid w:val="00B816FD"/>
    <w:rsid w:val="00C20E99"/>
    <w:rsid w:val="00CE3ABF"/>
    <w:rsid w:val="00DE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B6238"/>
  <w15:docId w15:val="{D3CC4F45-FA8C-46DC-AD4F-6FBAE6A8C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6FD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796ABD"/>
    <w:pPr>
      <w:ind w:left="720"/>
      <w:contextualSpacing/>
    </w:pPr>
  </w:style>
  <w:style w:type="table" w:styleId="Grilledutableau">
    <w:name w:val="Table Grid"/>
    <w:basedOn w:val="TableauNormal"/>
    <w:uiPriority w:val="39"/>
    <w:rsid w:val="00746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8D235D"/>
    <w:rPr>
      <w:color w:val="666666"/>
    </w:rPr>
  </w:style>
  <w:style w:type="character" w:customStyle="1" w:styleId="xlitteral">
    <w:name w:val="x litteral"/>
    <w:basedOn w:val="Policepardfaut"/>
    <w:uiPriority w:val="1"/>
    <w:qFormat/>
    <w:rsid w:val="001F7AF8"/>
    <w:rPr>
      <w:rFonts w:ascii="Times New Roman" w:hAnsi="Times New Roman" w:cs="Times New Roman"/>
      <w:b w:val="0"/>
      <w:i/>
      <w:iCs/>
      <w:caps w:val="0"/>
      <w:smallCaps w:val="0"/>
      <w:strike w:val="0"/>
      <w:dstrike w:val="0"/>
      <w:vanish w:val="0"/>
      <w:spacing w:val="0"/>
      <w:w w:val="100"/>
      <w:position w:val="0"/>
      <w:sz w:val="28"/>
      <w:szCs w:val="28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pPv4IkYQEEUvy6yLOywBTZzMOg==">CgMxLjAaHwoBMBIaChgICVIUChJ0YWJsZS4zNGE4OWprNmEwcncaHwoBMRIaChgICVIUChJ0YWJsZS54Z293enFkcGVubjI4AHIhMWJBcXBNaWdJUEttYnB0dGNudVBwRTFaZ2JwNExyNXZY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205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Visiteur</dc:creator>
  <cp:lastModifiedBy>Ulis Collège</cp:lastModifiedBy>
  <cp:revision>7</cp:revision>
  <dcterms:created xsi:type="dcterms:W3CDTF">2025-08-22T06:24:00Z</dcterms:created>
  <dcterms:modified xsi:type="dcterms:W3CDTF">2025-08-22T07:32:00Z</dcterms:modified>
</cp:coreProperties>
</file>